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Look w:val="04A0" w:firstRow="1" w:lastRow="0" w:firstColumn="1" w:lastColumn="0" w:noHBand="0" w:noVBand="1"/>
      </w:tblPr>
      <w:tblGrid>
        <w:gridCol w:w="7234"/>
        <w:gridCol w:w="236"/>
        <w:gridCol w:w="3834"/>
      </w:tblGrid>
      <w:tr w:rsidR="0026113B" w14:paraId="7ED7A454" w14:textId="77777777" w:rsidTr="00CF14AC">
        <w:tc>
          <w:tcPr>
            <w:tcW w:w="3200" w:type="pct"/>
            <w:shd w:val="clear" w:color="auto" w:fill="983620" w:themeFill="accent2"/>
          </w:tcPr>
          <w:p w14:paraId="3F19496C" w14:textId="77777777" w:rsidR="0026113B" w:rsidRDefault="0026113B" w:rsidP="00416259">
            <w:pPr>
              <w:pStyle w:val="NoSpacing"/>
            </w:pPr>
          </w:p>
        </w:tc>
        <w:tc>
          <w:tcPr>
            <w:tcW w:w="104" w:type="pct"/>
          </w:tcPr>
          <w:p w14:paraId="48227F50" w14:textId="77777777" w:rsidR="0026113B" w:rsidRDefault="0026113B" w:rsidP="00416259">
            <w:pPr>
              <w:pStyle w:val="NoSpacing"/>
            </w:pPr>
          </w:p>
        </w:tc>
        <w:tc>
          <w:tcPr>
            <w:tcW w:w="1696" w:type="pct"/>
            <w:shd w:val="clear" w:color="auto" w:fill="7F7F7F" w:themeFill="text1" w:themeFillTint="80"/>
          </w:tcPr>
          <w:p w14:paraId="6E7AFA0D" w14:textId="77777777" w:rsidR="0026113B" w:rsidRDefault="0026113B" w:rsidP="00416259">
            <w:pPr>
              <w:pStyle w:val="NoSpacing"/>
            </w:pPr>
          </w:p>
        </w:tc>
      </w:tr>
      <w:tr w:rsidR="0026113B" w14:paraId="75CFE390" w14:textId="77777777" w:rsidTr="00CF14AC">
        <w:trPr>
          <w:trHeight w:val="720"/>
        </w:trPr>
        <w:tc>
          <w:tcPr>
            <w:tcW w:w="3200" w:type="pct"/>
            <w:vAlign w:val="bottom"/>
          </w:tcPr>
          <w:p w14:paraId="31C82207" w14:textId="77777777" w:rsidR="0026113B" w:rsidRDefault="0026113B" w:rsidP="00416259"/>
        </w:tc>
        <w:tc>
          <w:tcPr>
            <w:tcW w:w="104" w:type="pct"/>
            <w:vAlign w:val="bottom"/>
          </w:tcPr>
          <w:p w14:paraId="65CE3597" w14:textId="77777777" w:rsidR="0026113B" w:rsidRPr="00591165" w:rsidRDefault="0026113B" w:rsidP="00416259">
            <w:pPr>
              <w:rPr>
                <w:sz w:val="22"/>
                <w:szCs w:val="22"/>
              </w:rPr>
            </w:pPr>
          </w:p>
        </w:tc>
        <w:tc>
          <w:tcPr>
            <w:tcW w:w="1696" w:type="pct"/>
            <w:vAlign w:val="bottom"/>
          </w:tcPr>
          <w:p w14:paraId="32EAD3E6" w14:textId="0E412A9A" w:rsidR="0026113B" w:rsidRPr="00591165" w:rsidRDefault="001D4952" w:rsidP="007C0361">
            <w:pPr>
              <w:pStyle w:val="Header"/>
              <w:rPr>
                <w:sz w:val="22"/>
                <w:szCs w:val="22"/>
              </w:rPr>
            </w:pPr>
            <w:r w:rsidRPr="00591165">
              <w:rPr>
                <w:sz w:val="22"/>
                <w:szCs w:val="22"/>
              </w:rPr>
              <w:t>S</w:t>
            </w:r>
            <w:r w:rsidR="00493E34">
              <w:rPr>
                <w:sz w:val="22"/>
                <w:szCs w:val="22"/>
              </w:rPr>
              <w:t xml:space="preserve">ummer </w:t>
            </w:r>
            <w:r w:rsidRPr="00591165">
              <w:rPr>
                <w:sz w:val="22"/>
                <w:szCs w:val="22"/>
              </w:rPr>
              <w:t>201</w:t>
            </w:r>
            <w:r w:rsidR="007C0361">
              <w:rPr>
                <w:sz w:val="22"/>
                <w:szCs w:val="22"/>
              </w:rPr>
              <w:t>4</w:t>
            </w:r>
            <w:r w:rsidR="0026113B" w:rsidRPr="00591165">
              <w:rPr>
                <w:sz w:val="22"/>
                <w:szCs w:val="22"/>
              </w:rPr>
              <w:br/>
            </w:r>
            <w:r w:rsidR="00E10FF4">
              <w:rPr>
                <w:sz w:val="22"/>
                <w:szCs w:val="22"/>
              </w:rPr>
              <w:t>Tue.-Thurs.</w:t>
            </w:r>
            <w:r w:rsidRPr="00591165">
              <w:rPr>
                <w:sz w:val="22"/>
                <w:szCs w:val="22"/>
              </w:rPr>
              <w:t xml:space="preserve">, </w:t>
            </w:r>
            <w:r w:rsidR="007C0361">
              <w:rPr>
                <w:sz w:val="22"/>
                <w:szCs w:val="22"/>
              </w:rPr>
              <w:t>10</w:t>
            </w:r>
            <w:r w:rsidR="00E10FF4">
              <w:rPr>
                <w:sz w:val="22"/>
                <w:szCs w:val="22"/>
              </w:rPr>
              <w:t>-</w:t>
            </w:r>
            <w:r w:rsidR="007C0361">
              <w:rPr>
                <w:sz w:val="22"/>
                <w:szCs w:val="22"/>
              </w:rPr>
              <w:t>2</w:t>
            </w:r>
          </w:p>
        </w:tc>
      </w:tr>
      <w:tr w:rsidR="0026113B" w14:paraId="03EE2E57" w14:textId="77777777" w:rsidTr="00CF14AC">
        <w:trPr>
          <w:trHeight w:val="1800"/>
        </w:trPr>
        <w:tc>
          <w:tcPr>
            <w:tcW w:w="3200" w:type="pct"/>
            <w:vAlign w:val="bottom"/>
          </w:tcPr>
          <w:sdt>
            <w:sdtPr>
              <w:alias w:val="Title"/>
              <w:tag w:val=""/>
              <w:id w:val="-841541200"/>
              <w:placeholder>
                <w:docPart w:val="5C94B011E6C4C940AC287F2D954A7BDE"/>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4359F051" w14:textId="77777777" w:rsidR="0026113B" w:rsidRPr="00BA009E" w:rsidRDefault="001D4952" w:rsidP="00416259">
                <w:pPr>
                  <w:pStyle w:val="Title"/>
                  <w:jc w:val="both"/>
                </w:pPr>
                <w:r>
                  <w:t>JOU 4341C</w:t>
                </w:r>
              </w:p>
            </w:sdtContent>
          </w:sdt>
          <w:p w14:paraId="6C652791" w14:textId="77777777" w:rsidR="0026113B" w:rsidRDefault="0062437D" w:rsidP="001D4952">
            <w:pPr>
              <w:pStyle w:val="Subtitle"/>
            </w:pPr>
            <w:sdt>
              <w:sdtPr>
                <w:alias w:val="Subtitle"/>
                <w:tag w:val=""/>
                <w:id w:val="-1702467403"/>
                <w:placeholder>
                  <w:docPart w:val="708CFA8A36AED943B356C43DC0F10259"/>
                </w:placeholder>
                <w:dataBinding w:prefixMappings="xmlns:ns0='http://purl.org/dc/elements/1.1/' xmlns:ns1='http://schemas.openxmlformats.org/package/2006/metadata/core-properties' " w:xpath="/ns1:coreProperties[1]/ns0:subject[1]" w:storeItemID="{6C3C8BC8-F283-45AE-878A-BAB7291924A1}"/>
                <w:text w:multiLine="1"/>
              </w:sdtPr>
              <w:sdtEndPr/>
              <w:sdtContent>
                <w:r w:rsidR="001D4952">
                  <w:t>Senior Multimedia Project</w:t>
                </w:r>
              </w:sdtContent>
            </w:sdt>
          </w:p>
        </w:tc>
        <w:tc>
          <w:tcPr>
            <w:tcW w:w="104" w:type="pct"/>
            <w:vAlign w:val="bottom"/>
          </w:tcPr>
          <w:p w14:paraId="7FABE533" w14:textId="77777777" w:rsidR="0026113B" w:rsidRPr="00591165" w:rsidRDefault="0026113B" w:rsidP="00416259">
            <w:pPr>
              <w:rPr>
                <w:sz w:val="22"/>
                <w:szCs w:val="22"/>
              </w:rPr>
            </w:pPr>
          </w:p>
        </w:tc>
        <w:tc>
          <w:tcPr>
            <w:tcW w:w="1696" w:type="pct"/>
            <w:vAlign w:val="bottom"/>
          </w:tcPr>
          <w:p w14:paraId="0084DBBA" w14:textId="47CE39EF" w:rsidR="0026113B" w:rsidRPr="00591165" w:rsidRDefault="0026113B" w:rsidP="007C0361">
            <w:pPr>
              <w:pStyle w:val="ContactDetails"/>
              <w:rPr>
                <w:sz w:val="22"/>
                <w:szCs w:val="22"/>
              </w:rPr>
            </w:pPr>
            <w:r w:rsidRPr="00591165">
              <w:rPr>
                <w:sz w:val="22"/>
                <w:szCs w:val="22"/>
              </w:rPr>
              <w:t xml:space="preserve">Instructor: </w:t>
            </w:r>
            <w:r w:rsidRPr="00591165">
              <w:rPr>
                <w:sz w:val="22"/>
                <w:szCs w:val="22"/>
              </w:rPr>
              <w:fldChar w:fldCharType="begin"/>
            </w:r>
            <w:r w:rsidRPr="00591165">
              <w:rPr>
                <w:sz w:val="22"/>
                <w:szCs w:val="22"/>
              </w:rPr>
              <w:instrText xml:space="preserve"> PLACEHOLDER </w:instrText>
            </w:r>
            <w:r w:rsidRPr="00591165">
              <w:rPr>
                <w:sz w:val="22"/>
                <w:szCs w:val="22"/>
              </w:rPr>
              <w:fldChar w:fldCharType="begin"/>
            </w:r>
            <w:r w:rsidRPr="00591165">
              <w:rPr>
                <w:sz w:val="22"/>
                <w:szCs w:val="22"/>
              </w:rPr>
              <w:instrText xml:space="preserve"> IF </w:instrText>
            </w:r>
            <w:r w:rsidR="00785741" w:rsidRPr="00591165">
              <w:rPr>
                <w:sz w:val="22"/>
                <w:szCs w:val="22"/>
              </w:rPr>
              <w:fldChar w:fldCharType="begin"/>
            </w:r>
            <w:r w:rsidR="00785741" w:rsidRPr="00591165">
              <w:rPr>
                <w:sz w:val="22"/>
                <w:szCs w:val="22"/>
              </w:rPr>
              <w:instrText xml:space="preserve"> USERNAME </w:instrText>
            </w:r>
            <w:r w:rsidR="00785741" w:rsidRPr="00591165">
              <w:rPr>
                <w:sz w:val="22"/>
                <w:szCs w:val="22"/>
              </w:rPr>
              <w:fldChar w:fldCharType="separate"/>
            </w:r>
            <w:r w:rsidR="001D4952" w:rsidRPr="00591165">
              <w:rPr>
                <w:noProof/>
                <w:sz w:val="22"/>
                <w:szCs w:val="22"/>
              </w:rPr>
              <w:instrText>Juliet</w:instrText>
            </w:r>
            <w:r w:rsidR="00785741" w:rsidRPr="00591165">
              <w:rPr>
                <w:noProof/>
                <w:sz w:val="22"/>
                <w:szCs w:val="22"/>
              </w:rPr>
              <w:fldChar w:fldCharType="end"/>
            </w:r>
            <w:r w:rsidRPr="00591165">
              <w:rPr>
                <w:sz w:val="22"/>
                <w:szCs w:val="22"/>
              </w:rPr>
              <w:instrText xml:space="preserve">="" "[Your Name]" </w:instrText>
            </w:r>
            <w:r w:rsidR="00785741" w:rsidRPr="00591165">
              <w:rPr>
                <w:sz w:val="22"/>
                <w:szCs w:val="22"/>
              </w:rPr>
              <w:fldChar w:fldCharType="begin"/>
            </w:r>
            <w:r w:rsidR="00785741" w:rsidRPr="00591165">
              <w:rPr>
                <w:sz w:val="22"/>
                <w:szCs w:val="22"/>
              </w:rPr>
              <w:instrText xml:space="preserve"> USERNAME </w:instrText>
            </w:r>
            <w:r w:rsidR="00785741" w:rsidRPr="00591165">
              <w:rPr>
                <w:sz w:val="22"/>
                <w:szCs w:val="22"/>
              </w:rPr>
              <w:fldChar w:fldCharType="separate"/>
            </w:r>
            <w:r w:rsidR="001D4952" w:rsidRPr="00591165">
              <w:rPr>
                <w:noProof/>
                <w:sz w:val="22"/>
                <w:szCs w:val="22"/>
              </w:rPr>
              <w:instrText>Juliet</w:instrText>
            </w:r>
            <w:r w:rsidR="00785741" w:rsidRPr="00591165">
              <w:rPr>
                <w:noProof/>
                <w:sz w:val="22"/>
                <w:szCs w:val="22"/>
              </w:rPr>
              <w:fldChar w:fldCharType="end"/>
            </w:r>
            <w:r w:rsidRPr="00591165">
              <w:rPr>
                <w:sz w:val="22"/>
                <w:szCs w:val="22"/>
              </w:rPr>
              <w:fldChar w:fldCharType="separate"/>
            </w:r>
            <w:r w:rsidR="001D4952" w:rsidRPr="00591165">
              <w:rPr>
                <w:noProof/>
                <w:sz w:val="22"/>
                <w:szCs w:val="22"/>
              </w:rPr>
              <w:instrText>Juliet</w:instrText>
            </w:r>
            <w:r w:rsidRPr="00591165">
              <w:rPr>
                <w:sz w:val="22"/>
                <w:szCs w:val="22"/>
              </w:rPr>
              <w:fldChar w:fldCharType="end"/>
            </w:r>
            <w:r w:rsidRPr="00591165">
              <w:rPr>
                <w:sz w:val="22"/>
                <w:szCs w:val="22"/>
              </w:rPr>
              <w:instrText xml:space="preserve"> \* MERGEFORMAT</w:instrText>
            </w:r>
            <w:r w:rsidRPr="00591165">
              <w:rPr>
                <w:sz w:val="22"/>
                <w:szCs w:val="22"/>
              </w:rPr>
              <w:fldChar w:fldCharType="separate"/>
            </w:r>
            <w:r w:rsidR="001D4952" w:rsidRPr="00591165">
              <w:rPr>
                <w:sz w:val="22"/>
                <w:szCs w:val="22"/>
              </w:rPr>
              <w:t>Juliet</w:t>
            </w:r>
            <w:r w:rsidRPr="00591165">
              <w:rPr>
                <w:sz w:val="22"/>
                <w:szCs w:val="22"/>
              </w:rPr>
              <w:fldChar w:fldCharType="end"/>
            </w:r>
            <w:r w:rsidR="001D4952" w:rsidRPr="00591165">
              <w:rPr>
                <w:sz w:val="22"/>
                <w:szCs w:val="22"/>
              </w:rPr>
              <w:t xml:space="preserve"> Pinto</w:t>
            </w:r>
            <w:r w:rsidRPr="00591165">
              <w:rPr>
                <w:sz w:val="22"/>
                <w:szCs w:val="22"/>
              </w:rPr>
              <w:br/>
              <w:t xml:space="preserve">E-Mail: </w:t>
            </w:r>
            <w:r w:rsidR="001D4952" w:rsidRPr="00591165">
              <w:rPr>
                <w:sz w:val="22"/>
                <w:szCs w:val="22"/>
              </w:rPr>
              <w:t>juliet.pinto@fiu.edu</w:t>
            </w:r>
            <w:r w:rsidRPr="00591165">
              <w:rPr>
                <w:sz w:val="22"/>
                <w:szCs w:val="22"/>
              </w:rPr>
              <w:br/>
              <w:t xml:space="preserve">Phone: </w:t>
            </w:r>
            <w:r w:rsidR="001D4952" w:rsidRPr="00591165">
              <w:rPr>
                <w:sz w:val="22"/>
                <w:szCs w:val="22"/>
              </w:rPr>
              <w:t>305-919-4404</w:t>
            </w:r>
            <w:r w:rsidRPr="00591165">
              <w:rPr>
                <w:sz w:val="22"/>
                <w:szCs w:val="22"/>
              </w:rPr>
              <w:br/>
              <w:t xml:space="preserve">Office: </w:t>
            </w:r>
            <w:r w:rsidR="001D4952" w:rsidRPr="00591165">
              <w:rPr>
                <w:sz w:val="22"/>
                <w:szCs w:val="22"/>
              </w:rPr>
              <w:t>ACII 318</w:t>
            </w:r>
            <w:r w:rsidRPr="00591165">
              <w:rPr>
                <w:sz w:val="22"/>
                <w:szCs w:val="22"/>
              </w:rPr>
              <w:br/>
              <w:t xml:space="preserve">Office Hours: </w:t>
            </w:r>
            <w:r w:rsidR="007C0361">
              <w:rPr>
                <w:sz w:val="22"/>
                <w:szCs w:val="22"/>
              </w:rPr>
              <w:t>Tue-Thurs 2</w:t>
            </w:r>
            <w:r w:rsidR="00E10FF4">
              <w:rPr>
                <w:sz w:val="22"/>
                <w:szCs w:val="22"/>
              </w:rPr>
              <w:t>:30-</w:t>
            </w:r>
            <w:r w:rsidR="007C0361">
              <w:rPr>
                <w:sz w:val="22"/>
                <w:szCs w:val="22"/>
              </w:rPr>
              <w:t>3</w:t>
            </w:r>
            <w:r w:rsidR="00E10FF4">
              <w:rPr>
                <w:sz w:val="22"/>
                <w:szCs w:val="22"/>
              </w:rPr>
              <w:t>:30 or by appointment.</w:t>
            </w:r>
          </w:p>
        </w:tc>
      </w:tr>
      <w:tr w:rsidR="0026113B" w14:paraId="644FE492" w14:textId="77777777" w:rsidTr="00CF14AC">
        <w:tc>
          <w:tcPr>
            <w:tcW w:w="3200" w:type="pct"/>
            <w:shd w:val="clear" w:color="auto" w:fill="983620" w:themeFill="accent2"/>
          </w:tcPr>
          <w:p w14:paraId="637462D2" w14:textId="77777777" w:rsidR="0026113B" w:rsidRDefault="0026113B" w:rsidP="00416259">
            <w:pPr>
              <w:pStyle w:val="NoSpacing"/>
            </w:pPr>
          </w:p>
        </w:tc>
        <w:tc>
          <w:tcPr>
            <w:tcW w:w="104" w:type="pct"/>
          </w:tcPr>
          <w:p w14:paraId="030005DE" w14:textId="77777777" w:rsidR="0026113B" w:rsidRDefault="0026113B" w:rsidP="00416259">
            <w:pPr>
              <w:pStyle w:val="NoSpacing"/>
            </w:pPr>
          </w:p>
        </w:tc>
        <w:tc>
          <w:tcPr>
            <w:tcW w:w="1696" w:type="pct"/>
            <w:shd w:val="clear" w:color="auto" w:fill="7F7F7F" w:themeFill="text1" w:themeFillTint="80"/>
          </w:tcPr>
          <w:p w14:paraId="32EDB545" w14:textId="77777777" w:rsidR="0026113B" w:rsidRDefault="0026113B" w:rsidP="00416259">
            <w:pPr>
              <w:pStyle w:val="NoSpacing"/>
            </w:pPr>
          </w:p>
        </w:tc>
      </w:tr>
    </w:tbl>
    <w:tbl>
      <w:tblPr>
        <w:tblpPr w:leftFromText="180" w:rightFromText="180" w:vertAnchor="text" w:horzAnchor="page" w:tblpX="505" w:tblpY="1"/>
        <w:tblW w:w="5133" w:type="pct"/>
        <w:tblLook w:val="04A0" w:firstRow="1" w:lastRow="0" w:firstColumn="1" w:lastColumn="0" w:noHBand="0" w:noVBand="1"/>
      </w:tblPr>
      <w:tblGrid>
        <w:gridCol w:w="7376"/>
        <w:gridCol w:w="237"/>
        <w:gridCol w:w="3992"/>
      </w:tblGrid>
      <w:tr w:rsidR="00CF14AC" w14:paraId="03E2CCBA" w14:textId="77777777" w:rsidTr="00202D3D">
        <w:trPr>
          <w:trHeight w:val="360"/>
        </w:trPr>
        <w:tc>
          <w:tcPr>
            <w:tcW w:w="3178" w:type="pct"/>
          </w:tcPr>
          <w:p w14:paraId="71A06CCD" w14:textId="77777777" w:rsidR="00CF14AC" w:rsidRDefault="00CF14AC" w:rsidP="00CF14AC">
            <w:pPr>
              <w:pStyle w:val="Heading1"/>
            </w:pPr>
            <w:bookmarkStart w:id="0" w:name="_Toc261004494"/>
            <w:bookmarkStart w:id="1" w:name="_Toc261004492"/>
            <w:r>
              <w:t>Course Description</w:t>
            </w:r>
          </w:p>
          <w:p w14:paraId="327ADB33" w14:textId="77777777" w:rsidR="00CF14AC" w:rsidRPr="00591165" w:rsidRDefault="00CF14AC" w:rsidP="00CF14AC">
            <w:pPr>
              <w:rPr>
                <w:rFonts w:eastAsiaTheme="minorHAnsi"/>
                <w:bCs/>
                <w:color w:val="auto"/>
                <w:sz w:val="22"/>
                <w:szCs w:val="22"/>
              </w:rPr>
            </w:pPr>
            <w:r w:rsidRPr="00591165">
              <w:rPr>
                <w:rFonts w:eastAsiaTheme="minorHAnsi"/>
                <w:bCs/>
                <w:color w:val="auto"/>
                <w:sz w:val="22"/>
                <w:szCs w:val="22"/>
              </w:rPr>
              <w:t>Conceptualizing and production of an online publication, including layout, photography, streaming video and audio.</w:t>
            </w:r>
          </w:p>
          <w:p w14:paraId="2E380E91" w14:textId="77777777" w:rsidR="00CF14AC" w:rsidRPr="0055491E" w:rsidRDefault="00CF14AC" w:rsidP="00CF14AC"/>
          <w:p w14:paraId="37939EC0" w14:textId="77777777" w:rsidR="00CF14AC" w:rsidRPr="00C6360D" w:rsidRDefault="00CF14AC" w:rsidP="00CF14AC">
            <w:pPr>
              <w:pStyle w:val="Heading1"/>
            </w:pPr>
            <w:r>
              <w:t>Goals</w:t>
            </w:r>
          </w:p>
          <w:p w14:paraId="353E0FEE" w14:textId="77777777" w:rsidR="00CF14AC" w:rsidRPr="00591165" w:rsidRDefault="00CF14AC" w:rsidP="00CF14AC">
            <w:pPr>
              <w:rPr>
                <w:rFonts w:eastAsiaTheme="minorHAnsi"/>
                <w:bCs/>
                <w:color w:val="auto"/>
                <w:sz w:val="22"/>
                <w:szCs w:val="22"/>
              </w:rPr>
            </w:pPr>
            <w:r w:rsidRPr="00591165">
              <w:rPr>
                <w:rFonts w:eastAsiaTheme="minorHAnsi"/>
                <w:bCs/>
                <w:color w:val="auto"/>
                <w:sz w:val="22"/>
                <w:szCs w:val="22"/>
              </w:rPr>
              <w:t xml:space="preserve">This capstone course is designed to teach students to cover the news using multimedia formats and is the culmination of the skills and concepts they have learned in previous journalism studies. </w:t>
            </w:r>
          </w:p>
          <w:p w14:paraId="28F5F1AF" w14:textId="77777777" w:rsidR="00CF14AC" w:rsidRPr="00591165" w:rsidRDefault="00CF14AC" w:rsidP="00CF14AC">
            <w:pPr>
              <w:rPr>
                <w:rFonts w:eastAsiaTheme="minorHAnsi"/>
                <w:bCs/>
                <w:color w:val="auto"/>
                <w:sz w:val="22"/>
                <w:szCs w:val="22"/>
              </w:rPr>
            </w:pPr>
            <w:r w:rsidRPr="00591165">
              <w:rPr>
                <w:rFonts w:eastAsiaTheme="minorHAnsi"/>
                <w:bCs/>
                <w:color w:val="auto"/>
                <w:sz w:val="22"/>
                <w:szCs w:val="22"/>
              </w:rPr>
              <w:t>Students are expected to produce multimedia news stories of local interest using storytelling skills in print, video and audio/visual formats.</w:t>
            </w:r>
          </w:p>
          <w:p w14:paraId="7E458057" w14:textId="77777777" w:rsidR="00CF14AC" w:rsidRPr="0055491E" w:rsidRDefault="00CF14AC" w:rsidP="00CF14AC"/>
          <w:p w14:paraId="4B598B88" w14:textId="77777777" w:rsidR="00CF14AC" w:rsidRPr="00C6360D" w:rsidRDefault="00CF14AC" w:rsidP="00CF14AC">
            <w:pPr>
              <w:pStyle w:val="Heading1"/>
            </w:pPr>
            <w:r>
              <w:t>Learning Objectives</w:t>
            </w:r>
          </w:p>
          <w:p w14:paraId="4E6B33AA" w14:textId="37FC1A4E" w:rsidR="006D77B0" w:rsidRDefault="0062437D" w:rsidP="006D77B0">
            <w:pPr>
              <w:pStyle w:val="ListParagraph"/>
              <w:numPr>
                <w:ilvl w:val="0"/>
                <w:numId w:val="19"/>
              </w:numPr>
              <w:spacing w:after="0" w:line="240" w:lineRule="auto"/>
              <w:rPr>
                <w:sz w:val="22"/>
                <w:szCs w:val="22"/>
              </w:rPr>
            </w:pPr>
            <w:r>
              <w:rPr>
                <w:sz w:val="22"/>
                <w:szCs w:val="22"/>
              </w:rPr>
              <w:t>Develop news stories</w:t>
            </w:r>
            <w:r w:rsidR="006D77B0">
              <w:rPr>
                <w:sz w:val="22"/>
                <w:szCs w:val="22"/>
              </w:rPr>
              <w:t xml:space="preserve">, from conceiving the idea </w:t>
            </w:r>
            <w:r>
              <w:rPr>
                <w:sz w:val="22"/>
                <w:szCs w:val="22"/>
              </w:rPr>
              <w:t xml:space="preserve">to </w:t>
            </w:r>
            <w:r w:rsidR="006D77B0">
              <w:rPr>
                <w:sz w:val="22"/>
                <w:szCs w:val="22"/>
              </w:rPr>
              <w:t xml:space="preserve">writing </w:t>
            </w:r>
            <w:r>
              <w:rPr>
                <w:sz w:val="22"/>
                <w:szCs w:val="22"/>
              </w:rPr>
              <w:t xml:space="preserve">and reporting </w:t>
            </w:r>
            <w:r w:rsidR="006D77B0">
              <w:rPr>
                <w:sz w:val="22"/>
                <w:szCs w:val="22"/>
              </w:rPr>
              <w:t>balanced, compelling stories for digital outlets.</w:t>
            </w:r>
          </w:p>
          <w:p w14:paraId="01A9DA27" w14:textId="49E8F74C" w:rsidR="006D77B0" w:rsidRDefault="0062437D" w:rsidP="006D77B0">
            <w:pPr>
              <w:pStyle w:val="ListParagraph"/>
              <w:numPr>
                <w:ilvl w:val="0"/>
                <w:numId w:val="19"/>
              </w:numPr>
              <w:spacing w:after="0" w:line="240" w:lineRule="auto"/>
              <w:rPr>
                <w:sz w:val="22"/>
                <w:szCs w:val="22"/>
              </w:rPr>
            </w:pPr>
            <w:r>
              <w:rPr>
                <w:sz w:val="22"/>
                <w:szCs w:val="22"/>
              </w:rPr>
              <w:t>Produce news content, using</w:t>
            </w:r>
            <w:r w:rsidR="006D77B0">
              <w:rPr>
                <w:sz w:val="22"/>
                <w:szCs w:val="22"/>
              </w:rPr>
              <w:t xml:space="preserve"> writing styles </w:t>
            </w:r>
            <w:r>
              <w:rPr>
                <w:sz w:val="22"/>
                <w:szCs w:val="22"/>
              </w:rPr>
              <w:t>from</w:t>
            </w:r>
            <w:r w:rsidR="006D77B0">
              <w:rPr>
                <w:sz w:val="22"/>
                <w:szCs w:val="22"/>
              </w:rPr>
              <w:t xml:space="preserve"> digital first publications: news, narrative and feature articles.</w:t>
            </w:r>
          </w:p>
          <w:p w14:paraId="6C22B207" w14:textId="77777777" w:rsidR="006D77B0" w:rsidRDefault="006D77B0" w:rsidP="006D77B0">
            <w:pPr>
              <w:pStyle w:val="ListParagraph"/>
              <w:numPr>
                <w:ilvl w:val="0"/>
                <w:numId w:val="19"/>
              </w:numPr>
              <w:spacing w:after="0" w:line="240" w:lineRule="auto"/>
              <w:rPr>
                <w:sz w:val="22"/>
                <w:szCs w:val="22"/>
              </w:rPr>
            </w:pPr>
            <w:r>
              <w:rPr>
                <w:sz w:val="22"/>
                <w:szCs w:val="22"/>
              </w:rPr>
              <w:t>Integrate written articles with digital photography, video, audio and social media.</w:t>
            </w:r>
          </w:p>
          <w:p w14:paraId="0A14A8AA" w14:textId="5E3BC30C" w:rsidR="006D77B0" w:rsidRPr="00A80E00" w:rsidRDefault="0062437D" w:rsidP="006D77B0">
            <w:pPr>
              <w:pStyle w:val="ListParagraph"/>
              <w:numPr>
                <w:ilvl w:val="0"/>
                <w:numId w:val="19"/>
              </w:numPr>
              <w:spacing w:after="0" w:line="240" w:lineRule="auto"/>
              <w:rPr>
                <w:sz w:val="22"/>
                <w:szCs w:val="22"/>
              </w:rPr>
            </w:pPr>
            <w:r>
              <w:rPr>
                <w:sz w:val="22"/>
                <w:szCs w:val="22"/>
              </w:rPr>
              <w:t>Demonstrate</w:t>
            </w:r>
            <w:bookmarkStart w:id="2" w:name="_GoBack"/>
            <w:bookmarkEnd w:id="2"/>
            <w:r w:rsidR="006D77B0">
              <w:rPr>
                <w:sz w:val="22"/>
                <w:szCs w:val="22"/>
              </w:rPr>
              <w:t xml:space="preserve"> entrepreneurial skills needed for journalism in the digital age.</w:t>
            </w:r>
          </w:p>
          <w:p w14:paraId="534C1396" w14:textId="77777777" w:rsidR="00CF14AC" w:rsidRPr="00030CF9" w:rsidRDefault="00CF14AC" w:rsidP="00CF14AC">
            <w:pPr>
              <w:pStyle w:val="ListParagraph"/>
            </w:pPr>
          </w:p>
          <w:p w14:paraId="28983F3B" w14:textId="2485F010" w:rsidR="00CF14AC" w:rsidRDefault="006D77B0" w:rsidP="00CF14AC">
            <w:pPr>
              <w:pStyle w:val="Heading1"/>
              <w:rPr>
                <w:rFonts w:eastAsiaTheme="minorHAnsi"/>
                <w:bCs w:val="0"/>
                <w:color w:val="auto"/>
              </w:rPr>
            </w:pPr>
            <w:r>
              <w:t>Course Information</w:t>
            </w:r>
          </w:p>
          <w:bookmarkEnd w:id="0"/>
          <w:p w14:paraId="56E1DAE7" w14:textId="77777777" w:rsidR="006D77B0" w:rsidRDefault="006D77B0" w:rsidP="006D77B0">
            <w:pPr>
              <w:contextualSpacing/>
              <w:rPr>
                <w:sz w:val="22"/>
                <w:szCs w:val="22"/>
              </w:rPr>
            </w:pPr>
            <w:r>
              <w:rPr>
                <w:sz w:val="22"/>
                <w:szCs w:val="22"/>
              </w:rPr>
              <w:t xml:space="preserve">JOU 4341C, a capstone course that covers the news in a multimedia world, intends to bring together all skills learned in previous classes, from generating story ideas, researching, reporting, writing and producing multimedia elements, such as video and an audio slideshow. Students will also have the opportunity to produce stories for the South Florida News Service (sfnsonline.com) and mainstream media. </w:t>
            </w:r>
          </w:p>
          <w:p w14:paraId="6CE165ED" w14:textId="4D7DE3BA" w:rsidR="00CF14AC" w:rsidRPr="00AA218C" w:rsidRDefault="00CF14AC" w:rsidP="00CF14AC">
            <w:pPr>
              <w:rPr>
                <w:bCs/>
                <w:color w:val="auto"/>
                <w:sz w:val="28"/>
                <w:szCs w:val="28"/>
              </w:rPr>
            </w:pPr>
          </w:p>
        </w:tc>
        <w:tc>
          <w:tcPr>
            <w:tcW w:w="102" w:type="pct"/>
          </w:tcPr>
          <w:p w14:paraId="1E1016E2" w14:textId="77777777" w:rsidR="00CF14AC" w:rsidRDefault="00CF14AC" w:rsidP="00CF14AC"/>
        </w:tc>
        <w:tc>
          <w:tcPr>
            <w:tcW w:w="1720" w:type="pct"/>
          </w:tcPr>
          <w:p w14:paraId="6A4A9139" w14:textId="77777777" w:rsidR="00CF14AC" w:rsidRDefault="00CF14AC" w:rsidP="00CF14AC">
            <w:pPr>
              <w:pStyle w:val="Heading2"/>
            </w:pPr>
            <w:r>
              <w:t>Prerequisites</w:t>
            </w:r>
          </w:p>
          <w:p w14:paraId="49B22F98" w14:textId="1D768887" w:rsidR="00CF14AC" w:rsidRPr="00591165" w:rsidRDefault="001D62D0" w:rsidP="00CF14AC">
            <w:pPr>
              <w:pStyle w:val="ListBullet2"/>
              <w:rPr>
                <w:sz w:val="22"/>
                <w:szCs w:val="22"/>
              </w:rPr>
            </w:pPr>
            <w:r>
              <w:rPr>
                <w:rFonts w:cs="Arial"/>
                <w:sz w:val="22"/>
                <w:szCs w:val="22"/>
              </w:rPr>
              <w:t xml:space="preserve">MMC 3104C, </w:t>
            </w:r>
            <w:r w:rsidR="00CF14AC" w:rsidRPr="00591165">
              <w:rPr>
                <w:rFonts w:cs="Arial"/>
                <w:sz w:val="22"/>
                <w:szCs w:val="22"/>
              </w:rPr>
              <w:t>RTV3260,</w:t>
            </w:r>
            <w:r w:rsidR="00CF14AC" w:rsidRPr="00591165">
              <w:rPr>
                <w:rFonts w:cs="Arial"/>
                <w:b/>
                <w:sz w:val="22"/>
                <w:szCs w:val="22"/>
              </w:rPr>
              <w:t xml:space="preserve"> </w:t>
            </w:r>
            <w:r>
              <w:rPr>
                <w:rFonts w:cs="Arial"/>
                <w:sz w:val="22"/>
                <w:szCs w:val="22"/>
              </w:rPr>
              <w:t>JOU3117, VIC 4001, JOU 3300</w:t>
            </w:r>
          </w:p>
          <w:p w14:paraId="53D8A5AC" w14:textId="442B700A" w:rsidR="00CF14AC" w:rsidRPr="00591165" w:rsidRDefault="001D62D0" w:rsidP="00CF14AC">
            <w:pPr>
              <w:pStyle w:val="ListBullet2"/>
              <w:rPr>
                <w:sz w:val="22"/>
                <w:szCs w:val="22"/>
              </w:rPr>
            </w:pPr>
            <w:r>
              <w:rPr>
                <w:rFonts w:cs="Arial"/>
                <w:sz w:val="22"/>
                <w:szCs w:val="22"/>
              </w:rPr>
              <w:t>Full</w:t>
            </w:r>
            <w:r w:rsidR="00CF14AC" w:rsidRPr="00591165">
              <w:rPr>
                <w:rFonts w:cs="Arial"/>
                <w:sz w:val="22"/>
                <w:szCs w:val="22"/>
              </w:rPr>
              <w:t xml:space="preserve"> admission into the upper division program.</w:t>
            </w:r>
          </w:p>
          <w:p w14:paraId="39588DF4" w14:textId="77777777" w:rsidR="00CF14AC" w:rsidRPr="00591165" w:rsidRDefault="00CF14AC" w:rsidP="00CF14AC">
            <w:pPr>
              <w:pStyle w:val="ListBullet2"/>
              <w:rPr>
                <w:sz w:val="22"/>
                <w:szCs w:val="22"/>
              </w:rPr>
            </w:pPr>
            <w:r w:rsidRPr="00591165">
              <w:rPr>
                <w:sz w:val="22"/>
                <w:szCs w:val="22"/>
              </w:rPr>
              <w:t xml:space="preserve">If you have not completed all </w:t>
            </w:r>
            <w:r w:rsidRPr="00591165">
              <w:rPr>
                <w:rFonts w:cs="Arial"/>
                <w:sz w:val="22"/>
                <w:szCs w:val="22"/>
              </w:rPr>
              <w:t xml:space="preserve">prerequisite courses, you will be administratively dropped from this course.  </w:t>
            </w:r>
          </w:p>
          <w:p w14:paraId="154A94A6" w14:textId="77777777" w:rsidR="00CF14AC" w:rsidRDefault="00CF14AC" w:rsidP="00CF14AC">
            <w:pPr>
              <w:pStyle w:val="ListBullet2"/>
              <w:numPr>
                <w:ilvl w:val="0"/>
                <w:numId w:val="0"/>
              </w:numPr>
              <w:ind w:left="720" w:hanging="360"/>
            </w:pPr>
          </w:p>
          <w:p w14:paraId="693550F6" w14:textId="77777777" w:rsidR="00CF14AC" w:rsidRDefault="00CF14AC" w:rsidP="00CF14AC">
            <w:pPr>
              <w:pStyle w:val="ListBullet2"/>
              <w:numPr>
                <w:ilvl w:val="0"/>
                <w:numId w:val="0"/>
              </w:numPr>
              <w:ind w:left="720" w:hanging="360"/>
            </w:pPr>
          </w:p>
          <w:p w14:paraId="3D6FD119" w14:textId="77777777" w:rsidR="00CF14AC" w:rsidRDefault="00CF14AC" w:rsidP="00CF14AC">
            <w:pPr>
              <w:pStyle w:val="ListBullet2"/>
              <w:numPr>
                <w:ilvl w:val="0"/>
                <w:numId w:val="0"/>
              </w:numPr>
              <w:ind w:left="720" w:hanging="360"/>
            </w:pPr>
          </w:p>
          <w:p w14:paraId="05B57CDC" w14:textId="77777777" w:rsidR="00CF14AC" w:rsidRDefault="00CF14AC" w:rsidP="00CF14AC">
            <w:pPr>
              <w:pStyle w:val="ListBullet2"/>
              <w:numPr>
                <w:ilvl w:val="0"/>
                <w:numId w:val="0"/>
              </w:numPr>
              <w:ind w:left="720" w:hanging="360"/>
            </w:pPr>
          </w:p>
          <w:p w14:paraId="1E83B00F" w14:textId="77777777" w:rsidR="00CF14AC" w:rsidRDefault="00CF14AC" w:rsidP="00CF14AC">
            <w:pPr>
              <w:pStyle w:val="Heading2"/>
            </w:pPr>
            <w:r>
              <w:t>Required Materials</w:t>
            </w:r>
          </w:p>
          <w:p w14:paraId="181D40EB" w14:textId="77777777" w:rsidR="006D77B0" w:rsidRDefault="006D77B0" w:rsidP="006D77B0">
            <w:pPr>
              <w:widowControl w:val="0"/>
              <w:autoSpaceDE w:val="0"/>
              <w:autoSpaceDN w:val="0"/>
              <w:adjustRightInd w:val="0"/>
              <w:spacing w:after="240"/>
              <w:contextualSpacing/>
              <w:rPr>
                <w:rFonts w:cs="Cambria"/>
                <w:bCs/>
                <w:sz w:val="22"/>
                <w:szCs w:val="22"/>
              </w:rPr>
            </w:pPr>
            <w:r>
              <w:rPr>
                <w:rFonts w:cs="Cambria"/>
                <w:bCs/>
                <w:sz w:val="22"/>
                <w:szCs w:val="22"/>
              </w:rPr>
              <w:t>There are no required textbooks; however, students are responsible for material disseminated in class. Students are also expected to read many print and online newspapers and magazines, including The Miami Herald, The New York Times, The Guardian, and Columbia Journalism Review.</w:t>
            </w:r>
          </w:p>
          <w:p w14:paraId="60A62F7F" w14:textId="77777777" w:rsidR="006D77B0" w:rsidRDefault="006D77B0" w:rsidP="006D77B0">
            <w:pPr>
              <w:widowControl w:val="0"/>
              <w:autoSpaceDE w:val="0"/>
              <w:autoSpaceDN w:val="0"/>
              <w:adjustRightInd w:val="0"/>
              <w:spacing w:after="240"/>
              <w:contextualSpacing/>
              <w:rPr>
                <w:rFonts w:cs="Cambria"/>
                <w:b/>
                <w:bCs/>
                <w:sz w:val="22"/>
                <w:szCs w:val="22"/>
              </w:rPr>
            </w:pPr>
          </w:p>
          <w:p w14:paraId="627C967D" w14:textId="77777777" w:rsidR="006D77B0" w:rsidRDefault="006D77B0" w:rsidP="006D77B0">
            <w:pPr>
              <w:widowControl w:val="0"/>
              <w:autoSpaceDE w:val="0"/>
              <w:autoSpaceDN w:val="0"/>
              <w:adjustRightInd w:val="0"/>
              <w:spacing w:after="240"/>
              <w:contextualSpacing/>
              <w:rPr>
                <w:rFonts w:cs="Cambria"/>
                <w:b/>
                <w:bCs/>
                <w:sz w:val="22"/>
                <w:szCs w:val="22"/>
              </w:rPr>
            </w:pPr>
            <w:r>
              <w:rPr>
                <w:rFonts w:cs="Cambria"/>
                <w:b/>
                <w:bCs/>
                <w:sz w:val="22"/>
                <w:szCs w:val="22"/>
              </w:rPr>
              <w:t>Students must purchase and bring to class an external hard drive compatible with classroom computers.</w:t>
            </w:r>
          </w:p>
          <w:p w14:paraId="03912C91" w14:textId="7D6DA0AE" w:rsidR="00AD0DF1" w:rsidRPr="00245F46" w:rsidRDefault="00AD0DF1" w:rsidP="006D77B0">
            <w:pPr>
              <w:widowControl w:val="0"/>
              <w:autoSpaceDE w:val="0"/>
              <w:autoSpaceDN w:val="0"/>
              <w:adjustRightInd w:val="0"/>
              <w:spacing w:after="240"/>
              <w:contextualSpacing/>
              <w:rPr>
                <w:rFonts w:cs="Cambria"/>
                <w:b/>
                <w:bCs/>
                <w:sz w:val="22"/>
                <w:szCs w:val="22"/>
              </w:rPr>
            </w:pPr>
            <w:r>
              <w:rPr>
                <w:rFonts w:cs="Cambria"/>
                <w:b/>
                <w:bCs/>
                <w:sz w:val="22"/>
                <w:szCs w:val="22"/>
              </w:rPr>
              <w:t>Students planning to participate in the Aquarius fieldwork must have transportation to and from the Keys to be prese</w:t>
            </w:r>
            <w:r w:rsidR="00232971">
              <w:rPr>
                <w:rFonts w:cs="Cambria"/>
                <w:b/>
                <w:bCs/>
                <w:sz w:val="22"/>
                <w:szCs w:val="22"/>
              </w:rPr>
              <w:t>nt for July 19-20 and/or July 26/27</w:t>
            </w:r>
            <w:r>
              <w:rPr>
                <w:rFonts w:cs="Cambria"/>
                <w:b/>
                <w:bCs/>
                <w:sz w:val="22"/>
                <w:szCs w:val="22"/>
              </w:rPr>
              <w:t xml:space="preserve"> fieldwork dates.</w:t>
            </w:r>
          </w:p>
          <w:p w14:paraId="25CB50AD" w14:textId="77777777" w:rsidR="00CF14AC" w:rsidRPr="0058353E" w:rsidRDefault="00CF14AC" w:rsidP="00CF14AC">
            <w:pPr>
              <w:pStyle w:val="BlockText"/>
            </w:pPr>
          </w:p>
        </w:tc>
      </w:tr>
    </w:tbl>
    <w:bookmarkEnd w:id="1"/>
    <w:p w14:paraId="090BBDF7" w14:textId="731BE4FB" w:rsidR="000034B8" w:rsidRDefault="00AD0DF1" w:rsidP="006D77B0">
      <w:pPr>
        <w:pStyle w:val="Heading1"/>
        <w:jc w:val="center"/>
      </w:pPr>
      <w:r>
        <w:lastRenderedPageBreak/>
        <w:t>Assignments</w:t>
      </w:r>
    </w:p>
    <w:p w14:paraId="4A49892D" w14:textId="4EEA34D2" w:rsidR="00172FC1" w:rsidRDefault="006D77B0" w:rsidP="00172FC1">
      <w:pPr>
        <w:ind w:left="720"/>
        <w:rPr>
          <w:sz w:val="22"/>
          <w:szCs w:val="22"/>
        </w:rPr>
      </w:pPr>
      <w:r>
        <w:rPr>
          <w:sz w:val="22"/>
          <w:szCs w:val="22"/>
        </w:rPr>
        <w:t xml:space="preserve">There are three assignments and a final presentation in the course. All assignments must be original pieces of journalistic work, not work used elsewhere, including in other courses. Any act of plagiarism will automatically result in an “F” in the course. We will be adhering to journalistic standards </w:t>
      </w:r>
      <w:r w:rsidR="00172FC1">
        <w:rPr>
          <w:sz w:val="22"/>
          <w:szCs w:val="22"/>
        </w:rPr>
        <w:t xml:space="preserve">and ethical practices </w:t>
      </w:r>
      <w:r>
        <w:rPr>
          <w:sz w:val="22"/>
          <w:szCs w:val="22"/>
        </w:rPr>
        <w:t>i</w:t>
      </w:r>
      <w:r w:rsidR="00B26600">
        <w:rPr>
          <w:sz w:val="22"/>
          <w:szCs w:val="22"/>
        </w:rPr>
        <w:t xml:space="preserve">n the class, such as the Society of Professional Journalists’ Code of Ethics: </w:t>
      </w:r>
      <w:hyperlink r:id="rId8" w:history="1">
        <w:r w:rsidR="00172FC1" w:rsidRPr="00202F78">
          <w:rPr>
            <w:rStyle w:val="Hyperlink"/>
            <w:sz w:val="22"/>
            <w:szCs w:val="22"/>
          </w:rPr>
          <w:t>http://www.spj.org/ethicscode.asp</w:t>
        </w:r>
      </w:hyperlink>
      <w:r w:rsidR="00172FC1">
        <w:rPr>
          <w:sz w:val="22"/>
          <w:szCs w:val="22"/>
        </w:rPr>
        <w:t xml:space="preserve">. </w:t>
      </w:r>
    </w:p>
    <w:p w14:paraId="5D158630" w14:textId="78BD8B86" w:rsidR="006D77B0" w:rsidRPr="002C1351" w:rsidRDefault="006D77B0" w:rsidP="002C1351">
      <w:pPr>
        <w:ind w:left="720"/>
        <w:rPr>
          <w:sz w:val="22"/>
          <w:szCs w:val="22"/>
        </w:rPr>
      </w:pPr>
      <w:r>
        <w:rPr>
          <w:sz w:val="22"/>
          <w:szCs w:val="22"/>
        </w:rPr>
        <w:t>Students are expected to develop on theme or story idea that lends itself to visual and written storytelling formats</w:t>
      </w:r>
      <w:r w:rsidR="002C1351">
        <w:rPr>
          <w:sz w:val="22"/>
          <w:szCs w:val="22"/>
        </w:rPr>
        <w:t xml:space="preserve"> and centered around the NASA NEEMO </w:t>
      </w:r>
      <w:r w:rsidR="005F1221">
        <w:rPr>
          <w:sz w:val="22"/>
          <w:szCs w:val="22"/>
        </w:rPr>
        <w:t xml:space="preserve">18 </w:t>
      </w:r>
      <w:r w:rsidR="002C1351">
        <w:rPr>
          <w:sz w:val="22"/>
          <w:szCs w:val="22"/>
        </w:rPr>
        <w:t>mission at the Aquarius Reef Base</w:t>
      </w:r>
      <w:r>
        <w:rPr>
          <w:sz w:val="22"/>
          <w:szCs w:val="22"/>
        </w:rPr>
        <w:t xml:space="preserve">. </w:t>
      </w:r>
      <w:r w:rsidR="002C1351">
        <w:rPr>
          <w:sz w:val="22"/>
          <w:szCs w:val="22"/>
        </w:rPr>
        <w:t xml:space="preserve">All three assignments will deal with this mission. </w:t>
      </w:r>
      <w:r w:rsidR="009810EA">
        <w:rPr>
          <w:sz w:val="22"/>
          <w:szCs w:val="22"/>
        </w:rPr>
        <w:t>All assignments will be screened/read and critiqued in class.</w:t>
      </w:r>
      <w:r w:rsidR="002C1351">
        <w:rPr>
          <w:sz w:val="22"/>
          <w:szCs w:val="22"/>
        </w:rPr>
        <w:t xml:space="preserve"> More information on this mission will be given in class.</w:t>
      </w:r>
    </w:p>
    <w:p w14:paraId="47433205" w14:textId="498AB3AD" w:rsidR="000034B8" w:rsidRPr="00D84998" w:rsidRDefault="002C1351" w:rsidP="000034B8">
      <w:pPr>
        <w:pStyle w:val="ListParagraph"/>
        <w:numPr>
          <w:ilvl w:val="0"/>
          <w:numId w:val="15"/>
        </w:numPr>
      </w:pPr>
      <w:r>
        <w:rPr>
          <w:i/>
          <w:sz w:val="24"/>
        </w:rPr>
        <w:t>Video Assignment</w:t>
      </w:r>
    </w:p>
    <w:p w14:paraId="08CF04E3" w14:textId="2F63CD77" w:rsidR="006C0190" w:rsidRDefault="00545953" w:rsidP="006C0190">
      <w:pPr>
        <w:ind w:left="720"/>
        <w:rPr>
          <w:i/>
          <w:sz w:val="24"/>
        </w:rPr>
      </w:pPr>
      <w:r>
        <w:rPr>
          <w:sz w:val="22"/>
          <w:szCs w:val="22"/>
        </w:rPr>
        <w:t xml:space="preserve">The first assignment is a </w:t>
      </w:r>
      <w:r w:rsidR="006D77B0">
        <w:rPr>
          <w:sz w:val="22"/>
          <w:szCs w:val="22"/>
        </w:rPr>
        <w:t xml:space="preserve">video (minimum 90 seconds, maximum </w:t>
      </w:r>
      <w:r w:rsidR="002C1351">
        <w:rPr>
          <w:sz w:val="22"/>
          <w:szCs w:val="22"/>
        </w:rPr>
        <w:t>three minutes</w:t>
      </w:r>
      <w:r w:rsidR="006D77B0">
        <w:rPr>
          <w:sz w:val="22"/>
          <w:szCs w:val="22"/>
        </w:rPr>
        <w:t xml:space="preserve">) on </w:t>
      </w:r>
      <w:r w:rsidR="006D4AB8">
        <w:rPr>
          <w:sz w:val="22"/>
          <w:szCs w:val="22"/>
        </w:rPr>
        <w:t>an issue related to the NEEMO 18 mission</w:t>
      </w:r>
      <w:r w:rsidR="006D77B0">
        <w:rPr>
          <w:sz w:val="22"/>
          <w:szCs w:val="22"/>
        </w:rPr>
        <w:t xml:space="preserve">. </w:t>
      </w:r>
      <w:r w:rsidR="008E553A">
        <w:rPr>
          <w:sz w:val="22"/>
          <w:szCs w:val="22"/>
        </w:rPr>
        <w:t xml:space="preserve">It may be a news package or mini-doc, but needs to meet expectations of journalism. </w:t>
      </w:r>
      <w:r w:rsidR="00C446DC">
        <w:rPr>
          <w:sz w:val="22"/>
          <w:szCs w:val="22"/>
        </w:rPr>
        <w:t xml:space="preserve">You will need to research and develop the topic, put together a budget and pitch it in class. </w:t>
      </w:r>
      <w:r w:rsidR="006C0190">
        <w:rPr>
          <w:sz w:val="22"/>
          <w:szCs w:val="22"/>
        </w:rPr>
        <w:t>Videos should include a variety of shots, tell a solid, interesting story that adheres to news values, must have at least one interview and continuous audio, logical flow and high quality audio and video.</w:t>
      </w:r>
      <w:r w:rsidR="009810EA">
        <w:rPr>
          <w:sz w:val="22"/>
          <w:szCs w:val="22"/>
        </w:rPr>
        <w:t xml:space="preserve"> </w:t>
      </w:r>
    </w:p>
    <w:p w14:paraId="61C555FE" w14:textId="786ED9EA" w:rsidR="006C0190" w:rsidRPr="009810EA" w:rsidRDefault="002C1351" w:rsidP="006C0190">
      <w:pPr>
        <w:pStyle w:val="ListParagraph"/>
        <w:numPr>
          <w:ilvl w:val="0"/>
          <w:numId w:val="15"/>
        </w:numPr>
      </w:pPr>
      <w:r>
        <w:rPr>
          <w:i/>
          <w:sz w:val="24"/>
        </w:rPr>
        <w:t>Print Article</w:t>
      </w:r>
    </w:p>
    <w:p w14:paraId="776D2771" w14:textId="6E17029E" w:rsidR="009810EA" w:rsidRDefault="009810EA" w:rsidP="009810EA">
      <w:pPr>
        <w:pStyle w:val="ListParagraph"/>
        <w:rPr>
          <w:sz w:val="22"/>
          <w:szCs w:val="22"/>
        </w:rPr>
      </w:pPr>
      <w:r>
        <w:rPr>
          <w:sz w:val="22"/>
          <w:szCs w:val="22"/>
        </w:rPr>
        <w:t xml:space="preserve">The second assignment is a feature print article, </w:t>
      </w:r>
      <w:r w:rsidR="00202D3D">
        <w:rPr>
          <w:sz w:val="22"/>
          <w:szCs w:val="22"/>
        </w:rPr>
        <w:t>600</w:t>
      </w:r>
      <w:r>
        <w:rPr>
          <w:sz w:val="22"/>
          <w:szCs w:val="22"/>
        </w:rPr>
        <w:t xml:space="preserve"> words. It should NOT be a written version of the video, but rather a different dimension of t</w:t>
      </w:r>
      <w:r w:rsidR="006D4AB8">
        <w:rPr>
          <w:sz w:val="22"/>
          <w:szCs w:val="22"/>
        </w:rPr>
        <w:t>he theme. If you shot a video profiling a NASA astronaut, the print article should have a different angle</w:t>
      </w:r>
      <w:r>
        <w:rPr>
          <w:sz w:val="22"/>
          <w:szCs w:val="22"/>
        </w:rPr>
        <w:t>. These should be written for digital formats, such as online news organizations.</w:t>
      </w:r>
    </w:p>
    <w:p w14:paraId="32E5CB1B" w14:textId="77777777" w:rsidR="009810EA" w:rsidRPr="009810EA" w:rsidRDefault="009810EA" w:rsidP="009810EA">
      <w:pPr>
        <w:pStyle w:val="ListParagraph"/>
        <w:rPr>
          <w:sz w:val="22"/>
          <w:szCs w:val="22"/>
        </w:rPr>
      </w:pPr>
    </w:p>
    <w:p w14:paraId="5F157DEE" w14:textId="69AD7E9B" w:rsidR="000034B8" w:rsidRDefault="002C1351" w:rsidP="000034B8">
      <w:pPr>
        <w:pStyle w:val="ListParagraph"/>
        <w:numPr>
          <w:ilvl w:val="0"/>
          <w:numId w:val="15"/>
        </w:numPr>
        <w:rPr>
          <w:i/>
          <w:sz w:val="24"/>
        </w:rPr>
      </w:pPr>
      <w:r>
        <w:rPr>
          <w:i/>
          <w:sz w:val="24"/>
        </w:rPr>
        <w:t>Soundslides with Audio</w:t>
      </w:r>
    </w:p>
    <w:p w14:paraId="13F19B4F" w14:textId="57FB5CDE" w:rsidR="006D77B0" w:rsidRDefault="009810EA" w:rsidP="009810EA">
      <w:pPr>
        <w:pStyle w:val="ListParagraph"/>
        <w:rPr>
          <w:sz w:val="22"/>
          <w:szCs w:val="22"/>
        </w:rPr>
      </w:pPr>
      <w:r w:rsidRPr="009810EA">
        <w:rPr>
          <w:sz w:val="22"/>
          <w:szCs w:val="22"/>
        </w:rPr>
        <w:t>The Soundslides assignments should be 90-120 seconds long, with appropriate audio/visual formats. They will be graded on the quality of the audio and video, flow, composition, quality of storytelling and news values.</w:t>
      </w:r>
      <w:r w:rsidR="00202D3D">
        <w:rPr>
          <w:sz w:val="22"/>
          <w:szCs w:val="22"/>
        </w:rPr>
        <w:t xml:space="preserve"> As with the other assignments, this is not simply a visual repetition of the other assignments, but a new angle of the theme. Continuing with our </w:t>
      </w:r>
      <w:r w:rsidR="006D4AB8">
        <w:rPr>
          <w:sz w:val="22"/>
          <w:szCs w:val="22"/>
        </w:rPr>
        <w:t>theme,</w:t>
      </w:r>
      <w:r w:rsidR="00202D3D">
        <w:rPr>
          <w:sz w:val="22"/>
          <w:szCs w:val="22"/>
        </w:rPr>
        <w:t xml:space="preserve"> the Soundslides component could be a photographic (with audio) presentation of </w:t>
      </w:r>
      <w:r w:rsidR="006D4AB8">
        <w:rPr>
          <w:sz w:val="22"/>
          <w:szCs w:val="22"/>
        </w:rPr>
        <w:t>the astronaut preparing to dive to the reef base.</w:t>
      </w:r>
    </w:p>
    <w:p w14:paraId="7B84FAE0" w14:textId="77777777" w:rsidR="009810EA" w:rsidRPr="009810EA" w:rsidRDefault="009810EA" w:rsidP="009810EA">
      <w:pPr>
        <w:pStyle w:val="ListParagraph"/>
        <w:rPr>
          <w:sz w:val="22"/>
          <w:szCs w:val="22"/>
        </w:rPr>
      </w:pPr>
    </w:p>
    <w:p w14:paraId="36DFD5CE" w14:textId="5DB14CE0" w:rsidR="006D77B0" w:rsidRDefault="006D77B0" w:rsidP="006D77B0">
      <w:pPr>
        <w:pStyle w:val="ListParagraph"/>
        <w:numPr>
          <w:ilvl w:val="0"/>
          <w:numId w:val="15"/>
        </w:numPr>
        <w:rPr>
          <w:i/>
          <w:sz w:val="24"/>
        </w:rPr>
      </w:pPr>
      <w:r>
        <w:rPr>
          <w:i/>
          <w:sz w:val="24"/>
        </w:rPr>
        <w:t>Final presentations—Last day of class</w:t>
      </w:r>
    </w:p>
    <w:p w14:paraId="148DA300" w14:textId="5AD88971" w:rsidR="00202D3D" w:rsidRPr="002C1351" w:rsidRDefault="006D77B0" w:rsidP="002C1351">
      <w:pPr>
        <w:pStyle w:val="ListParagraph"/>
        <w:rPr>
          <w:sz w:val="22"/>
          <w:szCs w:val="22"/>
        </w:rPr>
      </w:pPr>
      <w:r>
        <w:rPr>
          <w:sz w:val="22"/>
          <w:szCs w:val="22"/>
        </w:rPr>
        <w:t>On the last day of class, you will present either your video or Soundslides assignment to an outside committee</w:t>
      </w:r>
      <w:r w:rsidR="006C0190">
        <w:rPr>
          <w:sz w:val="22"/>
          <w:szCs w:val="22"/>
        </w:rPr>
        <w:t>, which will evaluate them based on storytelling, journalistic quality and multimedia skills criteria. Their evaluations will inform my grading of your presentation, as will</w:t>
      </w:r>
      <w:r w:rsidR="00070245">
        <w:rPr>
          <w:sz w:val="22"/>
          <w:szCs w:val="22"/>
        </w:rPr>
        <w:t xml:space="preserve"> the quality and professionalism </w:t>
      </w:r>
      <w:r w:rsidR="006C0190">
        <w:rPr>
          <w:sz w:val="22"/>
          <w:szCs w:val="22"/>
        </w:rPr>
        <w:t xml:space="preserve">of the oral presentation itself. </w:t>
      </w:r>
      <w:r w:rsidR="008F6A53">
        <w:rPr>
          <w:sz w:val="22"/>
          <w:szCs w:val="22"/>
        </w:rPr>
        <w:t xml:space="preserve">**Please note: Any student who does not present </w:t>
      </w:r>
      <w:r w:rsidR="006D4AB8">
        <w:rPr>
          <w:sz w:val="22"/>
          <w:szCs w:val="22"/>
        </w:rPr>
        <w:t xml:space="preserve">at either the rehearsals </w:t>
      </w:r>
      <w:r w:rsidR="00B71BC4">
        <w:rPr>
          <w:sz w:val="22"/>
          <w:szCs w:val="22"/>
        </w:rPr>
        <w:t>and/</w:t>
      </w:r>
      <w:r w:rsidR="006D4AB8">
        <w:rPr>
          <w:sz w:val="22"/>
          <w:szCs w:val="22"/>
        </w:rPr>
        <w:t xml:space="preserve">or the final day of class and does not have the absence(s) excused </w:t>
      </w:r>
      <w:r w:rsidR="008F6A53">
        <w:rPr>
          <w:sz w:val="22"/>
          <w:szCs w:val="22"/>
        </w:rPr>
        <w:t xml:space="preserve">will receive a </w:t>
      </w:r>
      <w:r w:rsidR="006D4AB8">
        <w:rPr>
          <w:sz w:val="22"/>
          <w:szCs w:val="22"/>
        </w:rPr>
        <w:t>failing grade</w:t>
      </w:r>
      <w:r w:rsidR="002C1351">
        <w:rPr>
          <w:sz w:val="22"/>
          <w:szCs w:val="22"/>
        </w:rPr>
        <w:t xml:space="preserve"> for participation/attendance.**</w:t>
      </w:r>
    </w:p>
    <w:p w14:paraId="18B30407" w14:textId="77777777" w:rsidR="00202D3D" w:rsidRDefault="00202D3D" w:rsidP="00C06793">
      <w:pPr>
        <w:pStyle w:val="ListParagraph"/>
        <w:rPr>
          <w:i/>
          <w:sz w:val="24"/>
        </w:rPr>
      </w:pPr>
    </w:p>
    <w:p w14:paraId="5FFBB664" w14:textId="77777777" w:rsidR="00C06793" w:rsidRPr="00980D86" w:rsidRDefault="00C06793" w:rsidP="00C06793">
      <w:pPr>
        <w:pStyle w:val="ListParagraph"/>
        <w:numPr>
          <w:ilvl w:val="0"/>
          <w:numId w:val="15"/>
        </w:numPr>
        <w:rPr>
          <w:i/>
          <w:sz w:val="24"/>
        </w:rPr>
      </w:pPr>
      <w:r>
        <w:rPr>
          <w:i/>
          <w:sz w:val="24"/>
        </w:rPr>
        <w:t>Group Work</w:t>
      </w:r>
    </w:p>
    <w:p w14:paraId="5F542E13" w14:textId="554E59E9" w:rsidR="006D77B0" w:rsidRPr="00202D3D" w:rsidRDefault="00C06793" w:rsidP="00202D3D">
      <w:pPr>
        <w:ind w:left="720"/>
        <w:rPr>
          <w:sz w:val="22"/>
          <w:szCs w:val="22"/>
        </w:rPr>
      </w:pPr>
      <w:r>
        <w:rPr>
          <w:sz w:val="22"/>
          <w:szCs w:val="22"/>
        </w:rPr>
        <w:t>Students have the option to work individually or in groups of two</w:t>
      </w:r>
      <w:r w:rsidR="00AD0DF1">
        <w:rPr>
          <w:sz w:val="22"/>
          <w:szCs w:val="22"/>
        </w:rPr>
        <w:t xml:space="preserve"> for each assignment</w:t>
      </w:r>
      <w:r>
        <w:rPr>
          <w:sz w:val="22"/>
          <w:szCs w:val="22"/>
        </w:rPr>
        <w:t>. Group members will receive the same grade for</w:t>
      </w:r>
      <w:r w:rsidR="00202D3D">
        <w:rPr>
          <w:sz w:val="22"/>
          <w:szCs w:val="22"/>
        </w:rPr>
        <w:t xml:space="preserve"> the assignment turned in to me.</w:t>
      </w:r>
    </w:p>
    <w:tbl>
      <w:tblPr>
        <w:tblpPr w:leftFromText="180" w:rightFromText="180" w:vertAnchor="text" w:horzAnchor="page" w:tblpX="1045" w:tblpY="498"/>
        <w:tblOverlap w:val="never"/>
        <w:tblW w:w="4936" w:type="pct"/>
        <w:tblLook w:val="04A0" w:firstRow="1" w:lastRow="0" w:firstColumn="1" w:lastColumn="0" w:noHBand="0" w:noVBand="1"/>
      </w:tblPr>
      <w:tblGrid>
        <w:gridCol w:w="7092"/>
        <w:gridCol w:w="237"/>
        <w:gridCol w:w="3830"/>
      </w:tblGrid>
      <w:tr w:rsidR="006D77B0" w14:paraId="526D7772" w14:textId="77777777" w:rsidTr="00202D3D">
        <w:trPr>
          <w:trHeight w:val="540"/>
        </w:trPr>
        <w:tc>
          <w:tcPr>
            <w:tcW w:w="3178" w:type="pct"/>
          </w:tcPr>
          <w:p w14:paraId="17E424C3" w14:textId="77777777" w:rsidR="006D77B0" w:rsidRDefault="006D77B0" w:rsidP="006D77B0">
            <w:pPr>
              <w:pStyle w:val="Heading1"/>
            </w:pPr>
            <w:r>
              <w:t>Assignments</w:t>
            </w:r>
          </w:p>
          <w:p w14:paraId="41FE3358" w14:textId="3C335868" w:rsidR="006D77B0" w:rsidRPr="00591165" w:rsidRDefault="009810EA" w:rsidP="00B26600">
            <w:pPr>
              <w:pStyle w:val="ListParagraph"/>
              <w:numPr>
                <w:ilvl w:val="0"/>
                <w:numId w:val="11"/>
              </w:numPr>
              <w:rPr>
                <w:sz w:val="22"/>
                <w:szCs w:val="22"/>
              </w:rPr>
            </w:pPr>
            <w:r>
              <w:rPr>
                <w:sz w:val="22"/>
                <w:szCs w:val="22"/>
              </w:rPr>
              <w:t>Video project</w:t>
            </w:r>
            <w:r w:rsidR="006D77B0" w:rsidRPr="00591165">
              <w:rPr>
                <w:sz w:val="22"/>
                <w:szCs w:val="22"/>
              </w:rPr>
              <w:t xml:space="preserve">                                                </w:t>
            </w:r>
            <w:r w:rsidR="00172FC1">
              <w:rPr>
                <w:sz w:val="22"/>
                <w:szCs w:val="22"/>
              </w:rPr>
              <w:t>2</w:t>
            </w:r>
            <w:r w:rsidR="006D77B0" w:rsidRPr="00591165">
              <w:rPr>
                <w:sz w:val="22"/>
                <w:szCs w:val="22"/>
              </w:rPr>
              <w:t>0 percent</w:t>
            </w:r>
          </w:p>
          <w:p w14:paraId="50048EEF" w14:textId="7FA002EC" w:rsidR="006D77B0" w:rsidRPr="00591165" w:rsidRDefault="009810EA" w:rsidP="00B26600">
            <w:pPr>
              <w:pStyle w:val="ListParagraph"/>
              <w:numPr>
                <w:ilvl w:val="0"/>
                <w:numId w:val="11"/>
              </w:numPr>
              <w:rPr>
                <w:sz w:val="22"/>
                <w:szCs w:val="22"/>
              </w:rPr>
            </w:pPr>
            <w:r>
              <w:rPr>
                <w:sz w:val="22"/>
                <w:szCs w:val="22"/>
              </w:rPr>
              <w:t>Print article</w:t>
            </w:r>
            <w:r w:rsidR="006D77B0" w:rsidRPr="00591165">
              <w:rPr>
                <w:sz w:val="22"/>
                <w:szCs w:val="22"/>
              </w:rPr>
              <w:t xml:space="preserve">         </w:t>
            </w:r>
            <w:r>
              <w:rPr>
                <w:sz w:val="22"/>
                <w:szCs w:val="22"/>
              </w:rPr>
              <w:t xml:space="preserve">                                          </w:t>
            </w:r>
            <w:r w:rsidR="00172FC1">
              <w:rPr>
                <w:sz w:val="22"/>
                <w:szCs w:val="22"/>
              </w:rPr>
              <w:t>2</w:t>
            </w:r>
            <w:r w:rsidR="006D77B0" w:rsidRPr="00591165">
              <w:rPr>
                <w:sz w:val="22"/>
                <w:szCs w:val="22"/>
              </w:rPr>
              <w:t xml:space="preserve">0 percent </w:t>
            </w:r>
          </w:p>
          <w:p w14:paraId="59EC4A1A" w14:textId="7FAEACDB" w:rsidR="006D77B0" w:rsidRPr="00591165" w:rsidRDefault="009810EA" w:rsidP="00B26600">
            <w:pPr>
              <w:pStyle w:val="ListParagraph"/>
              <w:numPr>
                <w:ilvl w:val="0"/>
                <w:numId w:val="11"/>
              </w:numPr>
              <w:rPr>
                <w:sz w:val="22"/>
                <w:szCs w:val="22"/>
              </w:rPr>
            </w:pPr>
            <w:r>
              <w:rPr>
                <w:sz w:val="22"/>
                <w:szCs w:val="22"/>
              </w:rPr>
              <w:t>Soundslides assignment</w:t>
            </w:r>
            <w:r w:rsidR="006D77B0" w:rsidRPr="00591165">
              <w:rPr>
                <w:sz w:val="22"/>
                <w:szCs w:val="22"/>
              </w:rPr>
              <w:t xml:space="preserve">   </w:t>
            </w:r>
            <w:r>
              <w:rPr>
                <w:sz w:val="22"/>
                <w:szCs w:val="22"/>
              </w:rPr>
              <w:t xml:space="preserve">                            </w:t>
            </w:r>
            <w:r w:rsidR="00172FC1">
              <w:rPr>
                <w:sz w:val="22"/>
                <w:szCs w:val="22"/>
              </w:rPr>
              <w:t>2</w:t>
            </w:r>
            <w:r w:rsidR="006D77B0" w:rsidRPr="00591165">
              <w:rPr>
                <w:sz w:val="22"/>
                <w:szCs w:val="22"/>
              </w:rPr>
              <w:t>0 percent</w:t>
            </w:r>
          </w:p>
          <w:p w14:paraId="58E3BB22" w14:textId="56A86ED1" w:rsidR="006D77B0" w:rsidRPr="00591165" w:rsidRDefault="009810EA" w:rsidP="00B26600">
            <w:pPr>
              <w:pStyle w:val="ListParagraph"/>
              <w:numPr>
                <w:ilvl w:val="0"/>
                <w:numId w:val="11"/>
              </w:numPr>
              <w:rPr>
                <w:sz w:val="22"/>
                <w:szCs w:val="22"/>
              </w:rPr>
            </w:pPr>
            <w:r>
              <w:rPr>
                <w:sz w:val="22"/>
                <w:szCs w:val="22"/>
              </w:rPr>
              <w:t>Final presentation</w:t>
            </w:r>
            <w:r w:rsidR="006D77B0" w:rsidRPr="00591165">
              <w:rPr>
                <w:sz w:val="22"/>
                <w:szCs w:val="22"/>
              </w:rPr>
              <w:t xml:space="preserve">                </w:t>
            </w:r>
            <w:r>
              <w:rPr>
                <w:sz w:val="22"/>
                <w:szCs w:val="22"/>
              </w:rPr>
              <w:t xml:space="preserve">                         </w:t>
            </w:r>
            <w:r w:rsidR="001C2592">
              <w:rPr>
                <w:sz w:val="22"/>
                <w:szCs w:val="22"/>
              </w:rPr>
              <w:t>2</w:t>
            </w:r>
            <w:r w:rsidR="00172FC1">
              <w:rPr>
                <w:sz w:val="22"/>
                <w:szCs w:val="22"/>
              </w:rPr>
              <w:t>0</w:t>
            </w:r>
            <w:r w:rsidR="006D77B0" w:rsidRPr="00591165">
              <w:rPr>
                <w:sz w:val="22"/>
                <w:szCs w:val="22"/>
              </w:rPr>
              <w:t xml:space="preserve"> percent</w:t>
            </w:r>
          </w:p>
          <w:p w14:paraId="6FAD012D" w14:textId="0167A736" w:rsidR="009810EA" w:rsidRPr="00B26600" w:rsidRDefault="009810EA" w:rsidP="00B26600">
            <w:pPr>
              <w:pStyle w:val="ListParagraph"/>
              <w:numPr>
                <w:ilvl w:val="0"/>
                <w:numId w:val="11"/>
              </w:numPr>
            </w:pPr>
            <w:r>
              <w:rPr>
                <w:sz w:val="22"/>
                <w:szCs w:val="22"/>
              </w:rPr>
              <w:t>Participation/Attendance</w:t>
            </w:r>
            <w:r w:rsidR="006D77B0" w:rsidRPr="00591165">
              <w:rPr>
                <w:sz w:val="22"/>
                <w:szCs w:val="22"/>
              </w:rPr>
              <w:t xml:space="preserve">                </w:t>
            </w:r>
            <w:r>
              <w:rPr>
                <w:sz w:val="22"/>
                <w:szCs w:val="22"/>
              </w:rPr>
              <w:t xml:space="preserve">            </w:t>
            </w:r>
            <w:r w:rsidR="001C2592">
              <w:rPr>
                <w:sz w:val="22"/>
                <w:szCs w:val="22"/>
              </w:rPr>
              <w:t>2</w:t>
            </w:r>
            <w:r w:rsidR="00172FC1">
              <w:rPr>
                <w:sz w:val="22"/>
                <w:szCs w:val="22"/>
              </w:rPr>
              <w:t>0</w:t>
            </w:r>
            <w:r w:rsidR="006D77B0" w:rsidRPr="00591165">
              <w:rPr>
                <w:sz w:val="22"/>
                <w:szCs w:val="22"/>
              </w:rPr>
              <w:t xml:space="preserve"> percent</w:t>
            </w:r>
            <w:r w:rsidR="006D77B0">
              <w:t xml:space="preserve">                       </w:t>
            </w:r>
            <w:r w:rsidR="00B26600">
              <w:rPr>
                <w:rFonts w:cs="Arial"/>
                <w:sz w:val="22"/>
                <w:szCs w:val="22"/>
              </w:rPr>
              <w:tab/>
            </w:r>
            <w:r w:rsidR="00B26600">
              <w:rPr>
                <w:rFonts w:cs="Arial"/>
                <w:sz w:val="22"/>
                <w:szCs w:val="22"/>
              </w:rPr>
              <w:tab/>
            </w:r>
          </w:p>
          <w:p w14:paraId="3F10D3C0" w14:textId="14DED56C" w:rsidR="009810EA" w:rsidRPr="008F6A53" w:rsidRDefault="00B26600" w:rsidP="008F6A53">
            <w:pPr>
              <w:ind w:firstLine="720"/>
              <w:rPr>
                <w:b/>
              </w:rPr>
            </w:pPr>
            <w:r w:rsidRPr="00B26600">
              <w:rPr>
                <w:b/>
                <w:sz w:val="22"/>
                <w:szCs w:val="22"/>
              </w:rPr>
              <w:t>Please note: I do not give extra credit assignments</w:t>
            </w:r>
            <w:r w:rsidRPr="00B26600">
              <w:rPr>
                <w:b/>
              </w:rPr>
              <w:t xml:space="preserve">.  </w:t>
            </w:r>
          </w:p>
          <w:p w14:paraId="22FD0DAA" w14:textId="77777777" w:rsidR="006D77B0" w:rsidRPr="00C6360D" w:rsidRDefault="006D77B0" w:rsidP="006D77B0">
            <w:pPr>
              <w:pStyle w:val="Heading1"/>
            </w:pPr>
            <w:r>
              <w:t>Grading Scale</w:t>
            </w:r>
          </w:p>
          <w:p w14:paraId="6101F9DD" w14:textId="77777777" w:rsidR="006D77B0" w:rsidRDefault="006D77B0" w:rsidP="00B26600">
            <w:pPr>
              <w:pStyle w:val="NormalWeb"/>
              <w:numPr>
                <w:ilvl w:val="0"/>
                <w:numId w:val="11"/>
              </w:numPr>
              <w:contextualSpacing/>
              <w:rPr>
                <w:rFonts w:asciiTheme="minorHAnsi" w:hAnsiTheme="minorHAnsi" w:cs="Arial"/>
                <w:sz w:val="22"/>
                <w:szCs w:val="22"/>
              </w:rPr>
            </w:pPr>
            <w:r w:rsidRPr="003E0A65">
              <w:rPr>
                <w:rFonts w:asciiTheme="minorHAnsi" w:hAnsiTheme="minorHAnsi" w:cs="Arial"/>
                <w:sz w:val="22"/>
                <w:szCs w:val="22"/>
              </w:rPr>
              <w:t>A</w:t>
            </w:r>
            <w:r w:rsidRPr="003E0A65">
              <w:rPr>
                <w:rFonts w:asciiTheme="minorHAnsi" w:hAnsiTheme="minorHAnsi" w:cs="Arial"/>
                <w:sz w:val="22"/>
                <w:szCs w:val="22"/>
              </w:rPr>
              <w:tab/>
              <w:t>92-100</w:t>
            </w:r>
            <w:r>
              <w:rPr>
                <w:rFonts w:asciiTheme="minorHAnsi" w:hAnsiTheme="minorHAnsi" w:cs="Arial"/>
                <w:sz w:val="22"/>
                <w:szCs w:val="22"/>
              </w:rPr>
              <w:t xml:space="preserve"> </w:t>
            </w:r>
          </w:p>
          <w:p w14:paraId="23DB7B96" w14:textId="77777777" w:rsidR="006D77B0" w:rsidRDefault="006D77B0" w:rsidP="00B26600">
            <w:pPr>
              <w:pStyle w:val="NormalWeb"/>
              <w:numPr>
                <w:ilvl w:val="0"/>
                <w:numId w:val="11"/>
              </w:numPr>
              <w:contextualSpacing/>
              <w:rPr>
                <w:rFonts w:asciiTheme="minorHAnsi" w:hAnsiTheme="minorHAnsi" w:cs="Arial"/>
                <w:sz w:val="22"/>
                <w:szCs w:val="22"/>
              </w:rPr>
            </w:pPr>
            <w:r w:rsidRPr="003E0A65">
              <w:rPr>
                <w:rFonts w:asciiTheme="minorHAnsi" w:hAnsiTheme="minorHAnsi" w:cs="Arial"/>
                <w:sz w:val="22"/>
                <w:szCs w:val="22"/>
              </w:rPr>
              <w:t>A-</w:t>
            </w:r>
            <w:r w:rsidRPr="003E0A65">
              <w:rPr>
                <w:rFonts w:asciiTheme="minorHAnsi" w:hAnsiTheme="minorHAnsi" w:cs="Arial"/>
                <w:sz w:val="22"/>
                <w:szCs w:val="22"/>
              </w:rPr>
              <w:tab/>
              <w:t>89-91</w:t>
            </w:r>
            <w:r>
              <w:rPr>
                <w:rFonts w:asciiTheme="minorHAnsi" w:hAnsiTheme="minorHAnsi" w:cs="Arial"/>
                <w:sz w:val="22"/>
                <w:szCs w:val="22"/>
              </w:rPr>
              <w:t xml:space="preserve">          </w:t>
            </w:r>
          </w:p>
          <w:p w14:paraId="3620FD56" w14:textId="77777777" w:rsidR="006D77B0" w:rsidRDefault="006D77B0" w:rsidP="00B26600">
            <w:pPr>
              <w:pStyle w:val="NormalWeb"/>
              <w:numPr>
                <w:ilvl w:val="0"/>
                <w:numId w:val="11"/>
              </w:numPr>
              <w:contextualSpacing/>
              <w:rPr>
                <w:rFonts w:asciiTheme="minorHAnsi" w:hAnsiTheme="minorHAnsi" w:cs="Arial"/>
                <w:sz w:val="22"/>
                <w:szCs w:val="22"/>
              </w:rPr>
            </w:pPr>
            <w:r w:rsidRPr="003E0A65">
              <w:rPr>
                <w:rFonts w:asciiTheme="minorHAnsi" w:hAnsiTheme="minorHAnsi" w:cs="Arial"/>
                <w:sz w:val="22"/>
                <w:szCs w:val="22"/>
              </w:rPr>
              <w:t>B+</w:t>
            </w:r>
            <w:r w:rsidRPr="003E0A65">
              <w:rPr>
                <w:rFonts w:asciiTheme="minorHAnsi" w:hAnsiTheme="minorHAnsi" w:cs="Arial"/>
                <w:sz w:val="22"/>
                <w:szCs w:val="22"/>
              </w:rPr>
              <w:tab/>
              <w:t>87-88</w:t>
            </w:r>
            <w:r w:rsidRPr="003E0A65">
              <w:rPr>
                <w:rFonts w:asciiTheme="minorHAnsi" w:hAnsiTheme="minorHAnsi" w:cs="Arial"/>
                <w:sz w:val="22"/>
                <w:szCs w:val="22"/>
              </w:rPr>
              <w:tab/>
            </w:r>
            <w:r>
              <w:rPr>
                <w:rFonts w:asciiTheme="minorHAnsi" w:hAnsiTheme="minorHAnsi" w:cs="Arial"/>
                <w:sz w:val="22"/>
                <w:szCs w:val="22"/>
              </w:rPr>
              <w:t xml:space="preserve">      </w:t>
            </w:r>
          </w:p>
          <w:p w14:paraId="2AA3AFE6" w14:textId="77777777" w:rsidR="006D77B0" w:rsidRDefault="006D77B0" w:rsidP="00B26600">
            <w:pPr>
              <w:pStyle w:val="NormalWeb"/>
              <w:numPr>
                <w:ilvl w:val="0"/>
                <w:numId w:val="11"/>
              </w:numPr>
              <w:contextualSpacing/>
              <w:rPr>
                <w:rFonts w:asciiTheme="minorHAnsi" w:hAnsiTheme="minorHAnsi" w:cs="Arial"/>
                <w:sz w:val="22"/>
                <w:szCs w:val="22"/>
              </w:rPr>
            </w:pPr>
            <w:r w:rsidRPr="003E0A65">
              <w:rPr>
                <w:rFonts w:asciiTheme="minorHAnsi" w:hAnsiTheme="minorHAnsi" w:cs="Arial"/>
                <w:sz w:val="22"/>
                <w:szCs w:val="22"/>
              </w:rPr>
              <w:t>B</w:t>
            </w:r>
            <w:r w:rsidRPr="003E0A65">
              <w:rPr>
                <w:rFonts w:asciiTheme="minorHAnsi" w:hAnsiTheme="minorHAnsi" w:cs="Arial"/>
                <w:sz w:val="22"/>
                <w:szCs w:val="22"/>
              </w:rPr>
              <w:tab/>
              <w:t>82-86</w:t>
            </w:r>
            <w:r w:rsidRPr="003E0A65">
              <w:rPr>
                <w:rFonts w:asciiTheme="minorHAnsi" w:hAnsiTheme="minorHAnsi" w:cs="Arial"/>
                <w:sz w:val="22"/>
                <w:szCs w:val="22"/>
              </w:rPr>
              <w:tab/>
            </w:r>
            <w:r>
              <w:rPr>
                <w:rFonts w:asciiTheme="minorHAnsi" w:hAnsiTheme="minorHAnsi" w:cs="Arial"/>
                <w:sz w:val="22"/>
                <w:szCs w:val="22"/>
              </w:rPr>
              <w:t xml:space="preserve">      </w:t>
            </w:r>
          </w:p>
          <w:p w14:paraId="649FD45B" w14:textId="77777777" w:rsidR="006D77B0" w:rsidRDefault="006D77B0" w:rsidP="00B26600">
            <w:pPr>
              <w:pStyle w:val="NormalWeb"/>
              <w:numPr>
                <w:ilvl w:val="0"/>
                <w:numId w:val="11"/>
              </w:numPr>
              <w:contextualSpacing/>
              <w:rPr>
                <w:rFonts w:asciiTheme="minorHAnsi" w:hAnsiTheme="minorHAnsi" w:cs="Arial"/>
                <w:sz w:val="22"/>
                <w:szCs w:val="22"/>
              </w:rPr>
            </w:pPr>
            <w:r w:rsidRPr="00A6615C">
              <w:rPr>
                <w:rFonts w:asciiTheme="minorHAnsi" w:hAnsiTheme="minorHAnsi" w:cs="Arial"/>
                <w:sz w:val="22"/>
                <w:szCs w:val="22"/>
              </w:rPr>
              <w:t>B-</w:t>
            </w:r>
            <w:r w:rsidRPr="00A6615C">
              <w:rPr>
                <w:rFonts w:asciiTheme="minorHAnsi" w:hAnsiTheme="minorHAnsi" w:cs="Arial"/>
                <w:sz w:val="22"/>
                <w:szCs w:val="22"/>
              </w:rPr>
              <w:tab/>
              <w:t>79-81</w:t>
            </w:r>
            <w:r w:rsidRPr="00A6615C">
              <w:rPr>
                <w:rFonts w:asciiTheme="minorHAnsi" w:hAnsiTheme="minorHAnsi" w:cs="Arial"/>
                <w:sz w:val="22"/>
                <w:szCs w:val="22"/>
              </w:rPr>
              <w:tab/>
            </w:r>
          </w:p>
          <w:p w14:paraId="62A2A40A" w14:textId="77777777" w:rsidR="006D77B0" w:rsidRDefault="006D77B0" w:rsidP="00B26600">
            <w:pPr>
              <w:pStyle w:val="NormalWeb"/>
              <w:numPr>
                <w:ilvl w:val="0"/>
                <w:numId w:val="11"/>
              </w:numPr>
              <w:contextualSpacing/>
              <w:rPr>
                <w:rFonts w:asciiTheme="minorHAnsi" w:hAnsiTheme="minorHAnsi" w:cs="Arial"/>
                <w:sz w:val="22"/>
                <w:szCs w:val="22"/>
              </w:rPr>
            </w:pPr>
            <w:r w:rsidRPr="003E0A65">
              <w:rPr>
                <w:rFonts w:asciiTheme="minorHAnsi" w:hAnsiTheme="minorHAnsi" w:cs="Arial"/>
                <w:sz w:val="22"/>
                <w:szCs w:val="22"/>
              </w:rPr>
              <w:t>C+</w:t>
            </w:r>
            <w:r w:rsidRPr="003E0A65">
              <w:rPr>
                <w:rFonts w:asciiTheme="minorHAnsi" w:hAnsiTheme="minorHAnsi" w:cs="Arial"/>
                <w:sz w:val="22"/>
                <w:szCs w:val="22"/>
              </w:rPr>
              <w:tab/>
              <w:t>77-78</w:t>
            </w:r>
            <w:r>
              <w:rPr>
                <w:rFonts w:asciiTheme="minorHAnsi" w:hAnsiTheme="minorHAnsi" w:cs="Arial"/>
                <w:sz w:val="22"/>
                <w:szCs w:val="22"/>
              </w:rPr>
              <w:t xml:space="preserve">  </w:t>
            </w:r>
          </w:p>
          <w:p w14:paraId="147BEC93" w14:textId="77777777" w:rsidR="006D77B0" w:rsidRDefault="006D77B0" w:rsidP="00B26600">
            <w:pPr>
              <w:pStyle w:val="NormalWeb"/>
              <w:numPr>
                <w:ilvl w:val="0"/>
                <w:numId w:val="11"/>
              </w:numPr>
              <w:contextualSpacing/>
              <w:rPr>
                <w:rFonts w:asciiTheme="minorHAnsi" w:hAnsiTheme="minorHAnsi" w:cs="Arial"/>
                <w:sz w:val="22"/>
                <w:szCs w:val="22"/>
              </w:rPr>
            </w:pPr>
            <w:r w:rsidRPr="003E0A65">
              <w:rPr>
                <w:rFonts w:asciiTheme="minorHAnsi" w:hAnsiTheme="minorHAnsi" w:cs="Arial"/>
                <w:sz w:val="22"/>
                <w:szCs w:val="22"/>
              </w:rPr>
              <w:t>C</w:t>
            </w:r>
            <w:r w:rsidRPr="003E0A65">
              <w:rPr>
                <w:rFonts w:asciiTheme="minorHAnsi" w:hAnsiTheme="minorHAnsi" w:cs="Arial"/>
                <w:sz w:val="22"/>
                <w:szCs w:val="22"/>
              </w:rPr>
              <w:tab/>
              <w:t>70-76</w:t>
            </w:r>
            <w:r w:rsidRPr="00A6615C">
              <w:rPr>
                <w:rFonts w:asciiTheme="minorHAnsi" w:hAnsiTheme="minorHAnsi" w:cs="Arial"/>
                <w:sz w:val="22"/>
                <w:szCs w:val="22"/>
              </w:rPr>
              <w:tab/>
            </w:r>
          </w:p>
          <w:p w14:paraId="712F8E2E" w14:textId="77777777" w:rsidR="006D77B0" w:rsidRDefault="006D77B0" w:rsidP="00B26600">
            <w:pPr>
              <w:pStyle w:val="NormalWeb"/>
              <w:numPr>
                <w:ilvl w:val="0"/>
                <w:numId w:val="11"/>
              </w:numPr>
              <w:contextualSpacing/>
              <w:rPr>
                <w:rFonts w:asciiTheme="minorHAnsi" w:hAnsiTheme="minorHAnsi" w:cs="Arial"/>
                <w:sz w:val="22"/>
                <w:szCs w:val="22"/>
              </w:rPr>
            </w:pPr>
            <w:r w:rsidRPr="00A6615C">
              <w:rPr>
                <w:rFonts w:asciiTheme="minorHAnsi" w:hAnsiTheme="minorHAnsi" w:cs="Arial"/>
                <w:sz w:val="22"/>
                <w:szCs w:val="22"/>
              </w:rPr>
              <w:t>D</w:t>
            </w:r>
            <w:r w:rsidRPr="00A6615C">
              <w:rPr>
                <w:rFonts w:asciiTheme="minorHAnsi" w:hAnsiTheme="minorHAnsi" w:cs="Arial"/>
                <w:sz w:val="22"/>
                <w:szCs w:val="22"/>
              </w:rPr>
              <w:tab/>
              <w:t>66-69</w:t>
            </w:r>
            <w:r w:rsidRPr="00A6615C">
              <w:rPr>
                <w:rFonts w:asciiTheme="minorHAnsi" w:hAnsiTheme="minorHAnsi" w:cs="Arial"/>
                <w:sz w:val="22"/>
                <w:szCs w:val="22"/>
              </w:rPr>
              <w:tab/>
            </w:r>
          </w:p>
          <w:p w14:paraId="19B474B3" w14:textId="77777777" w:rsidR="006D77B0" w:rsidRPr="00B26600" w:rsidRDefault="006D77B0" w:rsidP="00B26600">
            <w:pPr>
              <w:pStyle w:val="NormalWeb"/>
              <w:numPr>
                <w:ilvl w:val="0"/>
                <w:numId w:val="11"/>
              </w:numPr>
              <w:contextualSpacing/>
              <w:rPr>
                <w:bCs/>
                <w:sz w:val="28"/>
                <w:szCs w:val="28"/>
              </w:rPr>
            </w:pPr>
            <w:r w:rsidRPr="00206126">
              <w:rPr>
                <w:rFonts w:asciiTheme="minorHAnsi" w:hAnsiTheme="minorHAnsi" w:cs="Arial"/>
                <w:sz w:val="22"/>
                <w:szCs w:val="22"/>
              </w:rPr>
              <w:t>F</w:t>
            </w:r>
            <w:r w:rsidRPr="00206126">
              <w:rPr>
                <w:rFonts w:asciiTheme="minorHAnsi" w:hAnsiTheme="minorHAnsi" w:cs="Arial"/>
                <w:sz w:val="22"/>
                <w:szCs w:val="22"/>
              </w:rPr>
              <w:tab/>
              <w:t>65 and below</w:t>
            </w:r>
            <w:r w:rsidRPr="00206126">
              <w:rPr>
                <w:rFonts w:asciiTheme="minorHAnsi" w:hAnsiTheme="minorHAnsi" w:cs="Arial"/>
                <w:sz w:val="22"/>
                <w:szCs w:val="22"/>
              </w:rPr>
              <w:tab/>
            </w:r>
          </w:p>
          <w:p w14:paraId="49EE1674" w14:textId="77777777" w:rsidR="00B26600" w:rsidRPr="00B26600" w:rsidRDefault="00B26600" w:rsidP="00B26600">
            <w:pPr>
              <w:pStyle w:val="NormalWeb"/>
              <w:contextualSpacing/>
              <w:rPr>
                <w:bCs/>
                <w:sz w:val="28"/>
                <w:szCs w:val="28"/>
              </w:rPr>
            </w:pPr>
          </w:p>
          <w:p w14:paraId="51EDB276" w14:textId="77777777" w:rsidR="002C1351" w:rsidRDefault="002C1351" w:rsidP="00B26600">
            <w:pPr>
              <w:rPr>
                <w:b/>
                <w:sz w:val="24"/>
              </w:rPr>
            </w:pPr>
          </w:p>
          <w:p w14:paraId="3AEDC507" w14:textId="50D68592" w:rsidR="00B26600" w:rsidRPr="00B26600" w:rsidRDefault="00B26600" w:rsidP="00B26600">
            <w:pPr>
              <w:rPr>
                <w:b/>
              </w:rPr>
            </w:pPr>
            <w:r w:rsidRPr="00B26600">
              <w:rPr>
                <w:b/>
                <w:sz w:val="24"/>
              </w:rPr>
              <w:t>Understanding the Importance of Deadlines</w:t>
            </w:r>
          </w:p>
          <w:p w14:paraId="26E4346E" w14:textId="757AECED" w:rsidR="002C1351" w:rsidRDefault="00B26600" w:rsidP="00B26600">
            <w:pPr>
              <w:rPr>
                <w:sz w:val="22"/>
                <w:szCs w:val="22"/>
              </w:rPr>
            </w:pPr>
            <w:r w:rsidRPr="00646702">
              <w:rPr>
                <w:sz w:val="22"/>
                <w:szCs w:val="22"/>
              </w:rPr>
              <w:t>We are using professional journalistic standards for this course. As such, deadlines are firm and may not be negotiated. It is important that you are able to meet deadlines, not only for your course grade, but to prepare you for the demands of the professional workplace. Therefore, any work turned in late without prior arrangements with me will receive a zero. See the section below on excused absences for more information.</w:t>
            </w:r>
          </w:p>
          <w:p w14:paraId="729BE0F4" w14:textId="77777777" w:rsidR="00B26600" w:rsidRPr="002A66E7" w:rsidRDefault="002C1351" w:rsidP="002C1351">
            <w:pPr>
              <w:rPr>
                <w:b/>
                <w:sz w:val="24"/>
              </w:rPr>
            </w:pPr>
            <w:r w:rsidRPr="002A66E7">
              <w:rPr>
                <w:b/>
                <w:sz w:val="24"/>
              </w:rPr>
              <w:t>Behavior Expectations</w:t>
            </w:r>
          </w:p>
          <w:p w14:paraId="486E5F31" w14:textId="43554992" w:rsidR="002C1351" w:rsidRPr="002C1351" w:rsidRDefault="002C1351" w:rsidP="001F28FD">
            <w:pPr>
              <w:rPr>
                <w:sz w:val="22"/>
                <w:szCs w:val="22"/>
              </w:rPr>
            </w:pPr>
            <w:r>
              <w:rPr>
                <w:sz w:val="22"/>
                <w:szCs w:val="22"/>
              </w:rPr>
              <w:t>It goes without saying that you are representing FIU in this class and in the field as journalists who are given access to an important event. You are to conduct yourselves at all times in the field and in class in a professional, courteous and safe manner</w:t>
            </w:r>
            <w:r w:rsidR="001F28FD">
              <w:rPr>
                <w:sz w:val="22"/>
                <w:szCs w:val="22"/>
              </w:rPr>
              <w:t>. Students are expected to be reporting when in the field, well-prepared and on time.</w:t>
            </w:r>
          </w:p>
        </w:tc>
        <w:tc>
          <w:tcPr>
            <w:tcW w:w="106" w:type="pct"/>
          </w:tcPr>
          <w:p w14:paraId="4D46A49B" w14:textId="77777777" w:rsidR="006D77B0" w:rsidRDefault="006D77B0" w:rsidP="006D77B0"/>
        </w:tc>
        <w:tc>
          <w:tcPr>
            <w:tcW w:w="1716" w:type="pct"/>
          </w:tcPr>
          <w:p w14:paraId="2A25A4ED" w14:textId="77777777" w:rsidR="006D77B0" w:rsidRDefault="006D77B0" w:rsidP="006D77B0">
            <w:pPr>
              <w:pStyle w:val="Heading2"/>
            </w:pPr>
            <w:r>
              <w:t>Evaluation Criteria</w:t>
            </w:r>
          </w:p>
          <w:p w14:paraId="0134F10B" w14:textId="77777777" w:rsidR="006D77B0" w:rsidRPr="00591165" w:rsidRDefault="006D77B0" w:rsidP="006D77B0">
            <w:pPr>
              <w:pStyle w:val="BlockText"/>
              <w:numPr>
                <w:ilvl w:val="0"/>
                <w:numId w:val="9"/>
              </w:numPr>
              <w:rPr>
                <w:sz w:val="22"/>
                <w:szCs w:val="22"/>
              </w:rPr>
            </w:pPr>
            <w:r w:rsidRPr="00591165">
              <w:rPr>
                <w:sz w:val="22"/>
                <w:szCs w:val="22"/>
              </w:rPr>
              <w:t>Originality</w:t>
            </w:r>
          </w:p>
          <w:p w14:paraId="670FD769" w14:textId="77777777" w:rsidR="006D77B0" w:rsidRPr="00591165" w:rsidRDefault="006D77B0" w:rsidP="006D77B0">
            <w:pPr>
              <w:pStyle w:val="BlockText"/>
              <w:numPr>
                <w:ilvl w:val="0"/>
                <w:numId w:val="9"/>
              </w:numPr>
              <w:rPr>
                <w:sz w:val="22"/>
                <w:szCs w:val="22"/>
              </w:rPr>
            </w:pPr>
            <w:r w:rsidRPr="00591165">
              <w:rPr>
                <w:sz w:val="22"/>
                <w:szCs w:val="22"/>
              </w:rPr>
              <w:t>Clarity, accuracy and impact</w:t>
            </w:r>
          </w:p>
          <w:p w14:paraId="65C7BB9F" w14:textId="77777777" w:rsidR="006D77B0" w:rsidRPr="00591165" w:rsidRDefault="006D77B0" w:rsidP="006D77B0">
            <w:pPr>
              <w:pStyle w:val="BlockText"/>
              <w:numPr>
                <w:ilvl w:val="0"/>
                <w:numId w:val="9"/>
              </w:numPr>
              <w:rPr>
                <w:sz w:val="22"/>
                <w:szCs w:val="22"/>
              </w:rPr>
            </w:pPr>
            <w:r w:rsidRPr="00591165">
              <w:rPr>
                <w:sz w:val="22"/>
                <w:szCs w:val="22"/>
              </w:rPr>
              <w:t>Quality of research</w:t>
            </w:r>
          </w:p>
          <w:p w14:paraId="3A75BE52" w14:textId="77777777" w:rsidR="006D77B0" w:rsidRPr="00591165" w:rsidRDefault="006D77B0" w:rsidP="006D77B0">
            <w:pPr>
              <w:pStyle w:val="BlockText"/>
              <w:numPr>
                <w:ilvl w:val="0"/>
                <w:numId w:val="9"/>
              </w:numPr>
              <w:rPr>
                <w:sz w:val="22"/>
                <w:szCs w:val="22"/>
              </w:rPr>
            </w:pPr>
            <w:r w:rsidRPr="00591165">
              <w:rPr>
                <w:sz w:val="22"/>
                <w:szCs w:val="22"/>
              </w:rPr>
              <w:t>Journalistic principles</w:t>
            </w:r>
          </w:p>
          <w:p w14:paraId="5213176B" w14:textId="77777777" w:rsidR="006D77B0" w:rsidRPr="00591165" w:rsidRDefault="006D77B0" w:rsidP="006D77B0">
            <w:pPr>
              <w:pStyle w:val="BlockText"/>
              <w:numPr>
                <w:ilvl w:val="0"/>
                <w:numId w:val="9"/>
              </w:numPr>
              <w:rPr>
                <w:sz w:val="22"/>
                <w:szCs w:val="22"/>
              </w:rPr>
            </w:pPr>
            <w:r w:rsidRPr="00591165">
              <w:rPr>
                <w:sz w:val="22"/>
                <w:szCs w:val="22"/>
              </w:rPr>
              <w:t>Quality of writing &amp; storytelling skills</w:t>
            </w:r>
          </w:p>
          <w:p w14:paraId="41765696" w14:textId="77777777" w:rsidR="006D77B0" w:rsidRPr="00591165" w:rsidRDefault="006D77B0" w:rsidP="006D77B0">
            <w:pPr>
              <w:pStyle w:val="BlockText"/>
              <w:numPr>
                <w:ilvl w:val="0"/>
                <w:numId w:val="9"/>
              </w:numPr>
              <w:rPr>
                <w:sz w:val="22"/>
                <w:szCs w:val="22"/>
              </w:rPr>
            </w:pPr>
            <w:r w:rsidRPr="00591165">
              <w:rPr>
                <w:sz w:val="22"/>
                <w:szCs w:val="22"/>
              </w:rPr>
              <w:t>Interviewing skills</w:t>
            </w:r>
          </w:p>
          <w:p w14:paraId="73E495DA" w14:textId="77777777" w:rsidR="006D77B0" w:rsidRPr="00591165" w:rsidRDefault="006D77B0" w:rsidP="006D77B0">
            <w:pPr>
              <w:pStyle w:val="BlockText"/>
              <w:numPr>
                <w:ilvl w:val="0"/>
                <w:numId w:val="9"/>
              </w:numPr>
              <w:rPr>
                <w:sz w:val="22"/>
                <w:szCs w:val="22"/>
              </w:rPr>
            </w:pPr>
            <w:r w:rsidRPr="00591165">
              <w:rPr>
                <w:sz w:val="22"/>
                <w:szCs w:val="22"/>
              </w:rPr>
              <w:t>Overall flow (transitions, logic, positioning, etc.)</w:t>
            </w:r>
          </w:p>
          <w:p w14:paraId="2355B279" w14:textId="77777777" w:rsidR="006D77B0" w:rsidRDefault="006D77B0" w:rsidP="006D77B0">
            <w:pPr>
              <w:pStyle w:val="BlockText"/>
              <w:numPr>
                <w:ilvl w:val="0"/>
                <w:numId w:val="9"/>
              </w:numPr>
            </w:pPr>
            <w:r w:rsidRPr="00591165">
              <w:rPr>
                <w:sz w:val="22"/>
                <w:szCs w:val="22"/>
              </w:rPr>
              <w:t>Aesthetic quality of images and video (composition, editing, etc</w:t>
            </w:r>
            <w:r>
              <w:t>.)</w:t>
            </w:r>
          </w:p>
          <w:p w14:paraId="29ACA38D" w14:textId="77777777" w:rsidR="006D77B0" w:rsidRDefault="006D77B0" w:rsidP="006D77B0">
            <w:pPr>
              <w:pStyle w:val="Heading2"/>
            </w:pPr>
            <w:r>
              <w:t>Grading Criteria</w:t>
            </w:r>
          </w:p>
          <w:p w14:paraId="5F0B18A9" w14:textId="77777777" w:rsidR="006D77B0" w:rsidRPr="00591165" w:rsidRDefault="006D77B0" w:rsidP="006D77B0">
            <w:pPr>
              <w:pStyle w:val="BlockText"/>
              <w:numPr>
                <w:ilvl w:val="0"/>
                <w:numId w:val="9"/>
              </w:numPr>
              <w:rPr>
                <w:sz w:val="22"/>
                <w:szCs w:val="22"/>
              </w:rPr>
            </w:pPr>
            <w:r w:rsidRPr="00591165">
              <w:rPr>
                <w:sz w:val="22"/>
                <w:szCs w:val="22"/>
              </w:rPr>
              <w:t>“A” quality stories will only require very minor edits to be published</w:t>
            </w:r>
          </w:p>
          <w:p w14:paraId="47BDED53" w14:textId="77777777" w:rsidR="006D77B0" w:rsidRPr="00591165" w:rsidRDefault="006D77B0" w:rsidP="006D77B0">
            <w:pPr>
              <w:pStyle w:val="BlockText"/>
              <w:numPr>
                <w:ilvl w:val="0"/>
                <w:numId w:val="9"/>
              </w:numPr>
              <w:rPr>
                <w:sz w:val="22"/>
                <w:szCs w:val="22"/>
              </w:rPr>
            </w:pPr>
            <w:r w:rsidRPr="00591165">
              <w:rPr>
                <w:sz w:val="22"/>
                <w:szCs w:val="22"/>
              </w:rPr>
              <w:t>“B” quality stories require more than minor edits to be published</w:t>
            </w:r>
          </w:p>
          <w:p w14:paraId="5C467280" w14:textId="77777777" w:rsidR="006D77B0" w:rsidRPr="00591165" w:rsidRDefault="006D77B0" w:rsidP="006D77B0">
            <w:pPr>
              <w:pStyle w:val="BlockText"/>
              <w:numPr>
                <w:ilvl w:val="0"/>
                <w:numId w:val="9"/>
              </w:numPr>
              <w:rPr>
                <w:sz w:val="22"/>
                <w:szCs w:val="22"/>
              </w:rPr>
            </w:pPr>
            <w:r w:rsidRPr="00591165">
              <w:rPr>
                <w:sz w:val="22"/>
                <w:szCs w:val="22"/>
              </w:rPr>
              <w:t>“C” quality stories require major edits, with substandard writing and/or production values</w:t>
            </w:r>
          </w:p>
          <w:p w14:paraId="15A3812D" w14:textId="77777777" w:rsidR="006D77B0" w:rsidRPr="00591165" w:rsidRDefault="006D77B0" w:rsidP="006D77B0">
            <w:pPr>
              <w:pStyle w:val="BlockText"/>
              <w:numPr>
                <w:ilvl w:val="0"/>
                <w:numId w:val="9"/>
              </w:numPr>
              <w:rPr>
                <w:sz w:val="22"/>
                <w:szCs w:val="22"/>
              </w:rPr>
            </w:pPr>
            <w:r w:rsidRPr="00591165">
              <w:rPr>
                <w:sz w:val="22"/>
                <w:szCs w:val="22"/>
              </w:rPr>
              <w:t>“D” quality stories must be almost entirely redone</w:t>
            </w:r>
          </w:p>
          <w:p w14:paraId="3C9F6BAC" w14:textId="401DA784" w:rsidR="006D77B0" w:rsidRPr="00591165" w:rsidRDefault="006D77B0" w:rsidP="006D77B0">
            <w:pPr>
              <w:pStyle w:val="BlockText"/>
              <w:numPr>
                <w:ilvl w:val="0"/>
                <w:numId w:val="9"/>
              </w:numPr>
              <w:rPr>
                <w:sz w:val="22"/>
                <w:szCs w:val="22"/>
              </w:rPr>
            </w:pPr>
            <w:r w:rsidRPr="00591165">
              <w:rPr>
                <w:sz w:val="22"/>
                <w:szCs w:val="22"/>
              </w:rPr>
              <w:t xml:space="preserve">“F” quality stories were not turned in, plagiarized, or otherwise have errors of fact material to the story, or otherwise substantially do not meet the criteria discussed above. </w:t>
            </w:r>
            <w:r w:rsidR="001F28FD">
              <w:rPr>
                <w:sz w:val="22"/>
                <w:szCs w:val="22"/>
              </w:rPr>
              <w:t>Students who fail to show up for field work, or otherwise do not behave in a professional manner, will receive a failing grade</w:t>
            </w:r>
            <w:r w:rsidR="00B71BC4">
              <w:rPr>
                <w:sz w:val="22"/>
                <w:szCs w:val="22"/>
              </w:rPr>
              <w:t xml:space="preserve"> for the assignment</w:t>
            </w:r>
            <w:r w:rsidR="001F28FD">
              <w:rPr>
                <w:sz w:val="22"/>
                <w:szCs w:val="22"/>
              </w:rPr>
              <w:t>.</w:t>
            </w:r>
          </w:p>
          <w:p w14:paraId="4AF27489" w14:textId="77777777" w:rsidR="006D77B0" w:rsidRPr="0058353E" w:rsidRDefault="006D77B0" w:rsidP="006D77B0">
            <w:pPr>
              <w:pStyle w:val="BlockText"/>
            </w:pPr>
          </w:p>
        </w:tc>
      </w:tr>
    </w:tbl>
    <w:p w14:paraId="4C799DDA" w14:textId="77777777" w:rsidR="002C1351" w:rsidRDefault="002C1351" w:rsidP="00202D3D">
      <w:pPr>
        <w:pStyle w:val="Heading1"/>
        <w:jc w:val="center"/>
      </w:pPr>
    </w:p>
    <w:p w14:paraId="328FCE64" w14:textId="77777777" w:rsidR="002C1351" w:rsidRDefault="002C1351" w:rsidP="004A0A56">
      <w:pPr>
        <w:pStyle w:val="Heading1"/>
      </w:pPr>
    </w:p>
    <w:p w14:paraId="77C93ACE" w14:textId="61644912" w:rsidR="007961CC" w:rsidRDefault="007961CC" w:rsidP="00202D3D">
      <w:pPr>
        <w:pStyle w:val="Heading1"/>
        <w:jc w:val="center"/>
      </w:pPr>
      <w:r>
        <w:t>Course Policies &amp; Procedures</w:t>
      </w:r>
    </w:p>
    <w:p w14:paraId="3528F946" w14:textId="0179A420" w:rsidR="007961CC" w:rsidRPr="00980D86" w:rsidRDefault="007961CC" w:rsidP="007961CC">
      <w:pPr>
        <w:pStyle w:val="ListParagraph"/>
        <w:numPr>
          <w:ilvl w:val="0"/>
          <w:numId w:val="15"/>
        </w:numPr>
        <w:rPr>
          <w:i/>
          <w:sz w:val="24"/>
        </w:rPr>
      </w:pPr>
      <w:r w:rsidRPr="00980D86">
        <w:rPr>
          <w:i/>
          <w:sz w:val="24"/>
        </w:rPr>
        <w:t>Participation &amp; Attendance</w:t>
      </w:r>
    </w:p>
    <w:p w14:paraId="7FEFCD3D" w14:textId="3F65333D" w:rsidR="007961CC" w:rsidRPr="00122C1C" w:rsidRDefault="007961CC" w:rsidP="007961CC">
      <w:pPr>
        <w:ind w:left="720"/>
        <w:rPr>
          <w:sz w:val="22"/>
          <w:szCs w:val="22"/>
        </w:rPr>
      </w:pPr>
      <w:r w:rsidRPr="00122C1C">
        <w:rPr>
          <w:sz w:val="22"/>
          <w:szCs w:val="22"/>
        </w:rPr>
        <w:t>Regular class attendance is essential to understanding and com</w:t>
      </w:r>
      <w:r w:rsidR="00B94B64">
        <w:rPr>
          <w:sz w:val="22"/>
          <w:szCs w:val="22"/>
        </w:rPr>
        <w:t>prehension of material.  Class</w:t>
      </w:r>
      <w:r w:rsidRPr="00122C1C">
        <w:rPr>
          <w:sz w:val="22"/>
          <w:szCs w:val="22"/>
        </w:rPr>
        <w:t xml:space="preserve"> start</w:t>
      </w:r>
      <w:r w:rsidR="00B94B64">
        <w:rPr>
          <w:sz w:val="22"/>
          <w:szCs w:val="22"/>
        </w:rPr>
        <w:t>s</w:t>
      </w:r>
      <w:r w:rsidR="009805D8">
        <w:rPr>
          <w:sz w:val="22"/>
          <w:szCs w:val="22"/>
        </w:rPr>
        <w:t xml:space="preserve"> on time, </w:t>
      </w:r>
      <w:r w:rsidRPr="00122C1C">
        <w:rPr>
          <w:sz w:val="22"/>
          <w:szCs w:val="22"/>
        </w:rPr>
        <w:t xml:space="preserve">and students are expected to arrive and depart on time.  I advise you not to take this course if you think that you will not be able to attend regularly and on time. Students who are habitually late or leave early for any reason (to catch the shuttle, work, etc.) will be dropped from the class. </w:t>
      </w:r>
      <w:r w:rsidR="005F1221" w:rsidRPr="005F1221">
        <w:rPr>
          <w:sz w:val="22"/>
          <w:szCs w:val="22"/>
          <w:u w:val="single"/>
        </w:rPr>
        <w:t>Students are particularly advised to clear their calendars for f</w:t>
      </w:r>
      <w:r w:rsidR="005F1221">
        <w:rPr>
          <w:sz w:val="22"/>
          <w:szCs w:val="22"/>
          <w:u w:val="single"/>
        </w:rPr>
        <w:t>ieldwork days (July 19-20 and 26-27</w:t>
      </w:r>
      <w:r w:rsidR="005F1221" w:rsidRPr="005F1221">
        <w:rPr>
          <w:sz w:val="22"/>
          <w:szCs w:val="22"/>
          <w:u w:val="single"/>
        </w:rPr>
        <w:t>), as these are non-negotiable reporting days.</w:t>
      </w:r>
    </w:p>
    <w:p w14:paraId="2DA1A30F" w14:textId="762A13EB" w:rsidR="007961CC" w:rsidRPr="00122C1C" w:rsidRDefault="007961CC" w:rsidP="007961CC">
      <w:pPr>
        <w:ind w:left="720"/>
        <w:rPr>
          <w:sz w:val="22"/>
          <w:szCs w:val="22"/>
        </w:rPr>
      </w:pPr>
      <w:r w:rsidRPr="00122C1C">
        <w:rPr>
          <w:sz w:val="22"/>
          <w:szCs w:val="22"/>
        </w:rPr>
        <w:t>You may enhance your participation grade in various ways: by actively and positively participating in class discussions, attending school events relevant to the class, or otherwise positively contributing to class understanding of the material. Students who do not do these things, or negatively contribute to the learning environment by disruption, distraction, or other activities, will receive low grades for participation.</w:t>
      </w:r>
    </w:p>
    <w:p w14:paraId="2CF940B4" w14:textId="77777777" w:rsidR="007961CC" w:rsidRPr="00980D86" w:rsidRDefault="007961CC" w:rsidP="007961CC">
      <w:pPr>
        <w:pStyle w:val="ListParagraph"/>
        <w:numPr>
          <w:ilvl w:val="0"/>
          <w:numId w:val="15"/>
        </w:numPr>
        <w:rPr>
          <w:i/>
          <w:sz w:val="24"/>
        </w:rPr>
      </w:pPr>
      <w:r w:rsidRPr="00980D86">
        <w:rPr>
          <w:i/>
          <w:sz w:val="24"/>
        </w:rPr>
        <w:t>Make up work and absences</w:t>
      </w:r>
    </w:p>
    <w:p w14:paraId="74C272F1" w14:textId="3E096414" w:rsidR="007961CC" w:rsidRPr="00646702" w:rsidRDefault="00A419FD" w:rsidP="007961CC">
      <w:pPr>
        <w:ind w:left="720"/>
        <w:rPr>
          <w:sz w:val="22"/>
          <w:szCs w:val="22"/>
        </w:rPr>
      </w:pPr>
      <w:r w:rsidRPr="00646702">
        <w:rPr>
          <w:sz w:val="22"/>
          <w:szCs w:val="22"/>
        </w:rPr>
        <w:t xml:space="preserve">This is a course to prepare you for the professional world and expectations. </w:t>
      </w:r>
      <w:r w:rsidR="007961CC" w:rsidRPr="00646702">
        <w:rPr>
          <w:sz w:val="22"/>
          <w:szCs w:val="22"/>
        </w:rPr>
        <w:t xml:space="preserve">You may be able to </w:t>
      </w:r>
      <w:r w:rsidRPr="00646702">
        <w:rPr>
          <w:sz w:val="22"/>
          <w:szCs w:val="22"/>
        </w:rPr>
        <w:t xml:space="preserve">turn in an assignment </w:t>
      </w:r>
      <w:r w:rsidR="007961CC" w:rsidRPr="00646702">
        <w:rPr>
          <w:sz w:val="22"/>
          <w:szCs w:val="22"/>
        </w:rPr>
        <w:t xml:space="preserve">on a day other than the assigned day ONLY in the case of an </w:t>
      </w:r>
      <w:r w:rsidR="007961CC" w:rsidRPr="00646702">
        <w:rPr>
          <w:sz w:val="22"/>
          <w:szCs w:val="22"/>
          <w:u w:val="single"/>
        </w:rPr>
        <w:t>excused absence</w:t>
      </w:r>
      <w:r w:rsidR="007961CC" w:rsidRPr="00646702">
        <w:rPr>
          <w:sz w:val="22"/>
          <w:szCs w:val="22"/>
        </w:rPr>
        <w:t>. Excused absences involve true emergencies (i.e. illness or death in the family, or otherwise according to FIU policy)</w:t>
      </w:r>
      <w:r w:rsidRPr="00646702">
        <w:rPr>
          <w:sz w:val="22"/>
          <w:szCs w:val="22"/>
        </w:rPr>
        <w:t>, and recognized religious holidays</w:t>
      </w:r>
      <w:r w:rsidR="007961CC" w:rsidRPr="00646702">
        <w:rPr>
          <w:sz w:val="22"/>
          <w:szCs w:val="22"/>
        </w:rPr>
        <w:t>. In order to receive consideration for an excused absence, you must do several things:</w:t>
      </w:r>
    </w:p>
    <w:p w14:paraId="62C0844E" w14:textId="77777777" w:rsidR="007961CC" w:rsidRPr="00646702" w:rsidRDefault="007961CC" w:rsidP="007961CC">
      <w:pPr>
        <w:ind w:left="720"/>
        <w:rPr>
          <w:sz w:val="22"/>
          <w:szCs w:val="22"/>
        </w:rPr>
      </w:pPr>
      <w:r w:rsidRPr="00646702">
        <w:rPr>
          <w:sz w:val="22"/>
          <w:szCs w:val="22"/>
        </w:rPr>
        <w:t xml:space="preserve">It is your responsibility to get in touch with me within </w:t>
      </w:r>
      <w:r w:rsidRPr="00646702">
        <w:rPr>
          <w:sz w:val="22"/>
          <w:szCs w:val="22"/>
          <w:u w:val="single"/>
        </w:rPr>
        <w:t>one business day</w:t>
      </w:r>
      <w:r w:rsidRPr="00646702">
        <w:rPr>
          <w:sz w:val="22"/>
          <w:szCs w:val="22"/>
        </w:rPr>
        <w:t xml:space="preserve"> in the event you qualify for a makeup exam or quiz, in order to be considered for makeup or to have a late assignment graded. Otherwise, all missed work will receive a zero.</w:t>
      </w:r>
    </w:p>
    <w:p w14:paraId="74A1AAEE" w14:textId="39465D08" w:rsidR="007961CC" w:rsidRPr="00646702" w:rsidRDefault="007961CC" w:rsidP="007961CC">
      <w:pPr>
        <w:ind w:left="720"/>
        <w:rPr>
          <w:sz w:val="22"/>
          <w:szCs w:val="22"/>
        </w:rPr>
      </w:pPr>
      <w:r w:rsidRPr="00646702">
        <w:rPr>
          <w:sz w:val="22"/>
          <w:szCs w:val="22"/>
        </w:rPr>
        <w:t xml:space="preserve">You must provide appropriate documentation. In the case of a medical emergency, you need a doctor or hospital note that says you could not attend class on that date. In the case of a death (family emergency), you need to provide something documenting the dates and your relationship to the deceased, such as an obituary or funeral program. Examples of </w:t>
      </w:r>
      <w:r w:rsidRPr="00646702">
        <w:rPr>
          <w:sz w:val="22"/>
          <w:szCs w:val="22"/>
          <w:u w:val="single"/>
        </w:rPr>
        <w:t xml:space="preserve">unacceptable </w:t>
      </w:r>
      <w:r w:rsidRPr="00646702">
        <w:rPr>
          <w:sz w:val="22"/>
          <w:szCs w:val="22"/>
        </w:rPr>
        <w:t>documentation include a note saying you were seen by a doctor or health center, airline tickets to a family event, etc. Other absences that will not count as excused include family events (wedding, family trip, etc.), conflicts with other classes or school related activities (such as grammar exams or reviews), car trouble, a work conflict or an internship obligation. Failure to provide appropriate documentation means the absence will not be excused.</w:t>
      </w:r>
    </w:p>
    <w:p w14:paraId="7927677D" w14:textId="77777777" w:rsidR="007961CC" w:rsidRPr="00980D86" w:rsidRDefault="007961CC" w:rsidP="007961CC">
      <w:pPr>
        <w:pStyle w:val="ListParagraph"/>
        <w:numPr>
          <w:ilvl w:val="0"/>
          <w:numId w:val="15"/>
        </w:numPr>
        <w:rPr>
          <w:i/>
          <w:sz w:val="24"/>
        </w:rPr>
      </w:pPr>
      <w:r w:rsidRPr="00980D86">
        <w:rPr>
          <w:i/>
          <w:sz w:val="24"/>
        </w:rPr>
        <w:t>Discrepancies</w:t>
      </w:r>
    </w:p>
    <w:p w14:paraId="2BBB93D6" w14:textId="33047D08" w:rsidR="0021286F" w:rsidRDefault="0021286F" w:rsidP="00A60FC4">
      <w:pPr>
        <w:ind w:left="720"/>
        <w:rPr>
          <w:sz w:val="22"/>
          <w:szCs w:val="22"/>
        </w:rPr>
      </w:pPr>
      <w:r w:rsidRPr="00646702">
        <w:rPr>
          <w:sz w:val="22"/>
          <w:szCs w:val="22"/>
        </w:rPr>
        <w:t xml:space="preserve">Grades will be posted on </w:t>
      </w:r>
      <w:r w:rsidR="006D77B0">
        <w:rPr>
          <w:sz w:val="22"/>
          <w:szCs w:val="22"/>
        </w:rPr>
        <w:t>BlackBoard Learn</w:t>
      </w:r>
      <w:r w:rsidRPr="00646702">
        <w:rPr>
          <w:sz w:val="22"/>
          <w:szCs w:val="22"/>
        </w:rPr>
        <w:t xml:space="preserve"> in your gradebook. It is your responsibility to check </w:t>
      </w:r>
      <w:r w:rsidR="006D77B0">
        <w:rPr>
          <w:sz w:val="22"/>
          <w:szCs w:val="22"/>
        </w:rPr>
        <w:t>BlackBoard Learn</w:t>
      </w:r>
      <w:r w:rsidRPr="00646702">
        <w:rPr>
          <w:sz w:val="22"/>
          <w:szCs w:val="22"/>
        </w:rPr>
        <w:t xml:space="preserve"> to receive your grade. </w:t>
      </w:r>
      <w:r w:rsidR="007961CC" w:rsidRPr="00646702">
        <w:rPr>
          <w:sz w:val="22"/>
          <w:szCs w:val="22"/>
        </w:rPr>
        <w:t xml:space="preserve">In the event there is a discrepancy with your grade (for example, it is not posted with the rest of the class grades), it is your responsibility to get in touch with me within </w:t>
      </w:r>
      <w:r w:rsidR="007961CC" w:rsidRPr="00646702">
        <w:rPr>
          <w:sz w:val="22"/>
          <w:szCs w:val="22"/>
          <w:u w:val="single"/>
        </w:rPr>
        <w:t>48 hours of the grade postings</w:t>
      </w:r>
      <w:r w:rsidR="007961CC" w:rsidRPr="00646702">
        <w:rPr>
          <w:sz w:val="22"/>
          <w:szCs w:val="22"/>
        </w:rPr>
        <w:t xml:space="preserve"> in order for any changes to be made. </w:t>
      </w:r>
      <w:r w:rsidRPr="00646702">
        <w:rPr>
          <w:sz w:val="22"/>
          <w:szCs w:val="22"/>
        </w:rPr>
        <w:t xml:space="preserve">If you are having difficulties logging into </w:t>
      </w:r>
      <w:r w:rsidR="00B26600">
        <w:rPr>
          <w:sz w:val="22"/>
          <w:szCs w:val="22"/>
        </w:rPr>
        <w:t>BlackBoard Learn</w:t>
      </w:r>
      <w:r w:rsidRPr="00646702">
        <w:rPr>
          <w:sz w:val="22"/>
          <w:szCs w:val="22"/>
        </w:rPr>
        <w:t>, please contact UTS.</w:t>
      </w:r>
    </w:p>
    <w:p w14:paraId="4E3D63E9" w14:textId="77777777" w:rsidR="00B26600" w:rsidRDefault="00B26600" w:rsidP="00A60FC4">
      <w:pPr>
        <w:ind w:left="720"/>
        <w:rPr>
          <w:sz w:val="22"/>
          <w:szCs w:val="22"/>
        </w:rPr>
      </w:pPr>
    </w:p>
    <w:p w14:paraId="242ED0D7" w14:textId="77777777" w:rsidR="00B26600" w:rsidRDefault="00B26600" w:rsidP="00A60FC4">
      <w:pPr>
        <w:ind w:left="720"/>
        <w:rPr>
          <w:sz w:val="22"/>
          <w:szCs w:val="22"/>
        </w:rPr>
      </w:pPr>
    </w:p>
    <w:p w14:paraId="330E90DD" w14:textId="77777777" w:rsidR="00B26600" w:rsidRPr="00646702" w:rsidRDefault="00B26600" w:rsidP="00A60FC4">
      <w:pPr>
        <w:ind w:left="720"/>
        <w:rPr>
          <w:sz w:val="22"/>
          <w:szCs w:val="22"/>
        </w:rPr>
      </w:pPr>
    </w:p>
    <w:p w14:paraId="116B048E" w14:textId="77777777" w:rsidR="00B26600" w:rsidRDefault="00B26600" w:rsidP="00B26600">
      <w:pPr>
        <w:pStyle w:val="ListParagraph"/>
        <w:rPr>
          <w:i/>
          <w:sz w:val="24"/>
        </w:rPr>
      </w:pPr>
    </w:p>
    <w:p w14:paraId="636ABE93" w14:textId="77777777" w:rsidR="007961CC" w:rsidRPr="00980D86" w:rsidRDefault="007961CC" w:rsidP="007961CC">
      <w:pPr>
        <w:pStyle w:val="ListParagraph"/>
        <w:numPr>
          <w:ilvl w:val="0"/>
          <w:numId w:val="15"/>
        </w:numPr>
        <w:rPr>
          <w:i/>
          <w:sz w:val="24"/>
        </w:rPr>
      </w:pPr>
      <w:r w:rsidRPr="00980D86">
        <w:rPr>
          <w:i/>
          <w:sz w:val="24"/>
        </w:rPr>
        <w:t>Conduct</w:t>
      </w:r>
    </w:p>
    <w:p w14:paraId="47A3D480" w14:textId="6ECE7365" w:rsidR="007961CC" w:rsidRPr="00646702" w:rsidRDefault="00A60FC4" w:rsidP="00B95CE1">
      <w:pPr>
        <w:ind w:left="720"/>
        <w:rPr>
          <w:sz w:val="22"/>
          <w:szCs w:val="22"/>
        </w:rPr>
      </w:pPr>
      <w:r>
        <w:rPr>
          <w:sz w:val="22"/>
          <w:szCs w:val="22"/>
        </w:rPr>
        <w:t>Please respect the integrity of the learning environment</w:t>
      </w:r>
      <w:r w:rsidR="00B95CE1">
        <w:rPr>
          <w:sz w:val="22"/>
          <w:szCs w:val="22"/>
        </w:rPr>
        <w:t>, as well as the Aquarius and NASA personnel and facilities</w:t>
      </w:r>
      <w:r w:rsidR="007961CC" w:rsidRPr="00646702">
        <w:rPr>
          <w:sz w:val="22"/>
          <w:szCs w:val="22"/>
        </w:rPr>
        <w:t xml:space="preserve">. </w:t>
      </w:r>
      <w:r>
        <w:rPr>
          <w:sz w:val="22"/>
          <w:szCs w:val="22"/>
        </w:rPr>
        <w:t xml:space="preserve">Cell phone volume should be off or on vibrate. </w:t>
      </w:r>
      <w:r w:rsidR="007961CC" w:rsidRPr="00646702">
        <w:rPr>
          <w:sz w:val="22"/>
          <w:szCs w:val="22"/>
        </w:rPr>
        <w:t xml:space="preserve">If you need to converse with a classmate, please step outside the classroom.  Anyone whose behavior becomes disruptive to the class may be asked to leave and reported to the </w:t>
      </w:r>
      <w:r w:rsidR="00713BCA">
        <w:rPr>
          <w:sz w:val="22"/>
          <w:szCs w:val="22"/>
        </w:rPr>
        <w:t>appropriate administrators. Student behavior is expected to be professional, courteous and safe.</w:t>
      </w:r>
    </w:p>
    <w:p w14:paraId="731C07B1" w14:textId="77777777" w:rsidR="007961CC" w:rsidRPr="00980D86" w:rsidRDefault="007961CC" w:rsidP="007961CC">
      <w:pPr>
        <w:pStyle w:val="ListParagraph"/>
        <w:numPr>
          <w:ilvl w:val="0"/>
          <w:numId w:val="15"/>
        </w:numPr>
        <w:rPr>
          <w:i/>
          <w:sz w:val="24"/>
        </w:rPr>
      </w:pPr>
      <w:r w:rsidRPr="00980D86">
        <w:rPr>
          <w:i/>
          <w:sz w:val="24"/>
        </w:rPr>
        <w:t>Academic Misconduct</w:t>
      </w:r>
    </w:p>
    <w:p w14:paraId="1ED1D2F7" w14:textId="17A05D26" w:rsidR="007961CC" w:rsidRPr="00646702" w:rsidRDefault="007961CC" w:rsidP="007961CC">
      <w:pPr>
        <w:ind w:left="720"/>
        <w:rPr>
          <w:sz w:val="22"/>
          <w:szCs w:val="22"/>
        </w:rPr>
      </w:pPr>
      <w:r w:rsidRPr="00646702">
        <w:rPr>
          <w:bCs/>
          <w:iCs/>
          <w:sz w:val="22"/>
          <w:szCs w:val="22"/>
        </w:rPr>
        <w:t xml:space="preserve">Academic dishonesty is not tolerated.  </w:t>
      </w:r>
      <w:r w:rsidR="004343CE" w:rsidRPr="00646702">
        <w:rPr>
          <w:bCs/>
          <w:iCs/>
          <w:sz w:val="22"/>
          <w:szCs w:val="22"/>
        </w:rPr>
        <w:t xml:space="preserve">Any act of cheating or plagiarism </w:t>
      </w:r>
      <w:r w:rsidRPr="00646702">
        <w:rPr>
          <w:bCs/>
          <w:iCs/>
          <w:sz w:val="22"/>
          <w:szCs w:val="22"/>
        </w:rPr>
        <w:t xml:space="preserve">results in an automatic “F” for the course.  </w:t>
      </w:r>
      <w:r w:rsidR="004343CE" w:rsidRPr="00646702">
        <w:rPr>
          <w:bCs/>
          <w:iCs/>
          <w:sz w:val="22"/>
          <w:szCs w:val="22"/>
        </w:rPr>
        <w:t xml:space="preserve">This includes using work used for a grade in another course or work environment. </w:t>
      </w:r>
      <w:r w:rsidRPr="00646702">
        <w:rPr>
          <w:sz w:val="22"/>
          <w:szCs w:val="22"/>
        </w:rPr>
        <w:t xml:space="preserve">As FIU students, you are expected to strictly follow the honor </w:t>
      </w:r>
      <w:r w:rsidR="00A60FC4">
        <w:rPr>
          <w:sz w:val="22"/>
          <w:szCs w:val="22"/>
        </w:rPr>
        <w:t>code regarding academic honesty</w:t>
      </w:r>
      <w:r w:rsidR="00A60FC4" w:rsidRPr="00646702">
        <w:rPr>
          <w:sz w:val="22"/>
          <w:szCs w:val="22"/>
        </w:rPr>
        <w:t>.</w:t>
      </w:r>
      <w:r w:rsidR="00A60FC4">
        <w:rPr>
          <w:sz w:val="22"/>
          <w:szCs w:val="22"/>
        </w:rPr>
        <w:t xml:space="preserve"> </w:t>
      </w:r>
      <w:r w:rsidR="00C06793" w:rsidRPr="00646702">
        <w:rPr>
          <w:sz w:val="22"/>
          <w:szCs w:val="22"/>
        </w:rPr>
        <w:t>Any student who fails to meet these expectations will not only fail the course, but will also be reported to the</w:t>
      </w:r>
      <w:r w:rsidR="00C06793">
        <w:rPr>
          <w:sz w:val="22"/>
          <w:szCs w:val="22"/>
        </w:rPr>
        <w:t>ir departmental c</w:t>
      </w:r>
      <w:r w:rsidR="00C06793" w:rsidRPr="00646702">
        <w:rPr>
          <w:sz w:val="22"/>
          <w:szCs w:val="22"/>
        </w:rPr>
        <w:t xml:space="preserve">hair and to the </w:t>
      </w:r>
      <w:r w:rsidR="00C06793">
        <w:rPr>
          <w:sz w:val="22"/>
          <w:szCs w:val="22"/>
        </w:rPr>
        <w:t>d</w:t>
      </w:r>
      <w:r w:rsidR="00C06793" w:rsidRPr="00646702">
        <w:rPr>
          <w:sz w:val="22"/>
          <w:szCs w:val="22"/>
        </w:rPr>
        <w:t xml:space="preserve">ean of </w:t>
      </w:r>
      <w:r w:rsidR="00C06793">
        <w:rPr>
          <w:sz w:val="22"/>
          <w:szCs w:val="22"/>
        </w:rPr>
        <w:t xml:space="preserve">the </w:t>
      </w:r>
      <w:r w:rsidR="00C06793" w:rsidRPr="00646702">
        <w:rPr>
          <w:sz w:val="22"/>
          <w:szCs w:val="22"/>
        </w:rPr>
        <w:t>SJMC</w:t>
      </w:r>
      <w:r w:rsidR="00C06793">
        <w:rPr>
          <w:sz w:val="22"/>
          <w:szCs w:val="22"/>
        </w:rPr>
        <w:t>.</w:t>
      </w:r>
      <w:r w:rsidR="00647429">
        <w:rPr>
          <w:sz w:val="22"/>
          <w:szCs w:val="22"/>
        </w:rPr>
        <w:t xml:space="preserve"> </w:t>
      </w:r>
      <w:r w:rsidRPr="00646702">
        <w:rPr>
          <w:sz w:val="22"/>
          <w:szCs w:val="22"/>
        </w:rPr>
        <w:t>Florida International University outlines your responsibilities as follows:</w:t>
      </w:r>
    </w:p>
    <w:p w14:paraId="729704BA" w14:textId="77777777" w:rsidR="007961CC" w:rsidRPr="00646702" w:rsidRDefault="007961CC" w:rsidP="007961CC">
      <w:pPr>
        <w:ind w:left="720"/>
        <w:rPr>
          <w:rFonts w:cs="Times"/>
          <w:i/>
          <w:iCs/>
          <w:sz w:val="22"/>
          <w:szCs w:val="22"/>
        </w:rPr>
      </w:pPr>
      <w:r w:rsidRPr="00646702">
        <w:rPr>
          <w:i/>
          <w:sz w:val="22"/>
          <w:szCs w:val="22"/>
        </w:rPr>
        <w:t xml:space="preserve">Florida International University is a community dedicated to generating and imparting knowledge through excellent teaching and research, the rigorous and respectful exchange of ideas, and community service. All students should respect the right of others to have an equitable opportunity to learn and honestly to demonstrate the quality of their learning. Therefore, all students are expected to adhere to a standard of academic conduct, which demonstrates respect for themselves, their fellow students, and the educational mission of the University. All students are deemed by the University to understand that if they are found responsible for academic misconduct, they will be subject to the Academic Misconduct procedures and sanctions, as outlined in the </w:t>
      </w:r>
      <w:r w:rsidRPr="00646702">
        <w:rPr>
          <w:rFonts w:cs="Times"/>
          <w:i/>
          <w:iCs/>
          <w:sz w:val="22"/>
          <w:szCs w:val="22"/>
        </w:rPr>
        <w:t xml:space="preserve">Student Handbook. </w:t>
      </w:r>
    </w:p>
    <w:p w14:paraId="269D39D9" w14:textId="77777777" w:rsidR="007961CC" w:rsidRPr="00646702" w:rsidRDefault="007961CC" w:rsidP="007961CC">
      <w:pPr>
        <w:ind w:firstLine="720"/>
        <w:rPr>
          <w:sz w:val="22"/>
          <w:szCs w:val="22"/>
        </w:rPr>
      </w:pPr>
      <w:r w:rsidRPr="00646702">
        <w:rPr>
          <w:sz w:val="22"/>
          <w:szCs w:val="22"/>
        </w:rPr>
        <w:t>Policies may be found here:</w:t>
      </w:r>
    </w:p>
    <w:p w14:paraId="78C1116C" w14:textId="197576AD" w:rsidR="007961CC" w:rsidRPr="00646702" w:rsidRDefault="0062437D" w:rsidP="00A60FC4">
      <w:pPr>
        <w:ind w:left="720"/>
        <w:rPr>
          <w:rFonts w:cs="Times"/>
          <w:sz w:val="22"/>
          <w:szCs w:val="22"/>
        </w:rPr>
      </w:pPr>
      <w:hyperlink r:id="rId9" w:history="1">
        <w:r w:rsidR="00A60FC4" w:rsidRPr="00A8349C">
          <w:rPr>
            <w:rStyle w:val="Hyperlink"/>
            <w:sz w:val="22"/>
            <w:szCs w:val="22"/>
          </w:rPr>
          <w:t>http://academic.fiu.edu/AcademicBudget/misconductweb/1acmisconductproc.htm</w:t>
        </w:r>
      </w:hyperlink>
      <w:r w:rsidR="00A60FC4">
        <w:rPr>
          <w:sz w:val="22"/>
          <w:szCs w:val="22"/>
        </w:rPr>
        <w:t xml:space="preserve">. </w:t>
      </w:r>
    </w:p>
    <w:p w14:paraId="6D2397E0" w14:textId="77777777" w:rsidR="007961CC" w:rsidRPr="00980D86" w:rsidRDefault="007961CC" w:rsidP="007961CC">
      <w:pPr>
        <w:pStyle w:val="ListParagraph"/>
        <w:numPr>
          <w:ilvl w:val="0"/>
          <w:numId w:val="15"/>
        </w:numPr>
        <w:rPr>
          <w:bCs/>
          <w:i/>
          <w:sz w:val="24"/>
        </w:rPr>
      </w:pPr>
      <w:r w:rsidRPr="00980D86">
        <w:rPr>
          <w:bCs/>
          <w:i/>
          <w:sz w:val="24"/>
        </w:rPr>
        <w:t>Students with Disabilities</w:t>
      </w:r>
    </w:p>
    <w:p w14:paraId="0986550E" w14:textId="77777777" w:rsidR="007961CC" w:rsidRPr="00646702" w:rsidRDefault="007961CC" w:rsidP="007961CC">
      <w:pPr>
        <w:ind w:left="720"/>
        <w:rPr>
          <w:sz w:val="22"/>
          <w:szCs w:val="22"/>
        </w:rPr>
      </w:pPr>
      <w:r w:rsidRPr="00646702">
        <w:rPr>
          <w:sz w:val="22"/>
          <w:szCs w:val="22"/>
        </w:rPr>
        <w:t>If you have any special circumstances, please make me aware of them so that you may be better accommodated.  For questions and information about support services, please call the FIU Office of Disability Services at 305-348-3532 (University Park Campus: GC 190) or 305-919-5345 (Biscayne Bay Campus: WUC 139).</w:t>
      </w:r>
    </w:p>
    <w:p w14:paraId="089790F1" w14:textId="56BF8B9D" w:rsidR="007961CC" w:rsidRPr="00980D86" w:rsidRDefault="007961CC" w:rsidP="007961CC">
      <w:pPr>
        <w:pStyle w:val="ListParagraph"/>
        <w:numPr>
          <w:ilvl w:val="0"/>
          <w:numId w:val="15"/>
        </w:numPr>
        <w:rPr>
          <w:i/>
          <w:sz w:val="24"/>
        </w:rPr>
      </w:pPr>
      <w:r w:rsidRPr="00980D86">
        <w:rPr>
          <w:i/>
          <w:sz w:val="24"/>
        </w:rPr>
        <w:t>Equipment Proper Use</w:t>
      </w:r>
      <w:r w:rsidR="00A419FD" w:rsidRPr="00980D86">
        <w:rPr>
          <w:i/>
          <w:sz w:val="24"/>
        </w:rPr>
        <w:t xml:space="preserve"> &amp; Checkout Rules</w:t>
      </w:r>
    </w:p>
    <w:p w14:paraId="48520877" w14:textId="720470F4" w:rsidR="00122C1C" w:rsidRDefault="00647429" w:rsidP="00A60FC4">
      <w:pPr>
        <w:ind w:left="720"/>
      </w:pPr>
      <w:r>
        <w:rPr>
          <w:sz w:val="22"/>
          <w:szCs w:val="22"/>
        </w:rPr>
        <w:t>Please follow SJMC Equipment Services rules regarding the equipment you borrow. Remember, t</w:t>
      </w:r>
      <w:r w:rsidR="00406CF2" w:rsidRPr="00646702">
        <w:rPr>
          <w:sz w:val="22"/>
          <w:szCs w:val="22"/>
        </w:rPr>
        <w:t xml:space="preserve">he equipment is your responsibility. </w:t>
      </w:r>
      <w:r w:rsidR="00980D86" w:rsidRPr="00646702">
        <w:rPr>
          <w:sz w:val="22"/>
          <w:szCs w:val="22"/>
        </w:rPr>
        <w:t xml:space="preserve">When you are checking it out, please </w:t>
      </w:r>
      <w:r>
        <w:rPr>
          <w:sz w:val="22"/>
          <w:szCs w:val="22"/>
        </w:rPr>
        <w:t>examine</w:t>
      </w:r>
      <w:r w:rsidR="00980D86" w:rsidRPr="00646702">
        <w:rPr>
          <w:sz w:val="22"/>
          <w:szCs w:val="22"/>
        </w:rPr>
        <w:t xml:space="preserve"> it </w:t>
      </w:r>
      <w:r>
        <w:rPr>
          <w:sz w:val="22"/>
          <w:szCs w:val="22"/>
        </w:rPr>
        <w:t>then with SJMC staff to make sure it is working properly and not damaged.</w:t>
      </w:r>
      <w:r w:rsidR="00980D86" w:rsidRPr="00646702">
        <w:rPr>
          <w:sz w:val="22"/>
          <w:szCs w:val="22"/>
        </w:rPr>
        <w:t xml:space="preserve"> If anything happens to the equipment while it is checked out under your name, you will be responsible for the cost of repairs or replacement. </w:t>
      </w:r>
      <w:r>
        <w:rPr>
          <w:sz w:val="22"/>
          <w:szCs w:val="22"/>
        </w:rPr>
        <w:t>Obviously, then,</w:t>
      </w:r>
      <w:r w:rsidR="00980D86" w:rsidRPr="00646702">
        <w:rPr>
          <w:sz w:val="22"/>
          <w:szCs w:val="22"/>
        </w:rPr>
        <w:t xml:space="preserve"> n</w:t>
      </w:r>
      <w:r w:rsidR="007961CC" w:rsidRPr="00646702">
        <w:rPr>
          <w:sz w:val="22"/>
          <w:szCs w:val="22"/>
        </w:rPr>
        <w:t>ever leave equipment unattended</w:t>
      </w:r>
      <w:r>
        <w:rPr>
          <w:sz w:val="22"/>
          <w:szCs w:val="22"/>
        </w:rPr>
        <w:t>, and never</w:t>
      </w:r>
      <w:r w:rsidR="007961CC" w:rsidRPr="00646702">
        <w:rPr>
          <w:sz w:val="22"/>
          <w:szCs w:val="22"/>
        </w:rPr>
        <w:t xml:space="preserve"> try to repair equipment yourself</w:t>
      </w:r>
      <w:r w:rsidR="00A419FD" w:rsidRPr="00646702">
        <w:rPr>
          <w:sz w:val="22"/>
          <w:szCs w:val="22"/>
        </w:rPr>
        <w:t xml:space="preserve">. Grades will be withheld if you damage or lose equipment and/or fail to pay for the repairs or replacement. </w:t>
      </w:r>
      <w:r>
        <w:rPr>
          <w:sz w:val="22"/>
          <w:szCs w:val="22"/>
        </w:rPr>
        <w:t>In addition, if you fail to return equipment on time, y</w:t>
      </w:r>
      <w:r w:rsidR="00A419FD" w:rsidRPr="00646702">
        <w:rPr>
          <w:sz w:val="22"/>
          <w:szCs w:val="22"/>
        </w:rPr>
        <w:t>ou and/or your partner will be deducted 2 percentage points per day from the grade for that project.</w:t>
      </w:r>
    </w:p>
    <w:p w14:paraId="326F1323" w14:textId="6F2721CA" w:rsidR="00B26600" w:rsidRDefault="00B26600" w:rsidP="00B26600">
      <w:pPr>
        <w:pStyle w:val="ListParagraph"/>
        <w:numPr>
          <w:ilvl w:val="0"/>
          <w:numId w:val="15"/>
        </w:numPr>
        <w:rPr>
          <w:i/>
          <w:sz w:val="24"/>
        </w:rPr>
      </w:pPr>
      <w:r>
        <w:rPr>
          <w:i/>
          <w:sz w:val="24"/>
        </w:rPr>
        <w:t>Subject to Change</w:t>
      </w:r>
    </w:p>
    <w:p w14:paraId="7F981CEE" w14:textId="7FEFEDD6" w:rsidR="00B95CE1" w:rsidRPr="00CD7AEF" w:rsidRDefault="00B26600" w:rsidP="00CD7AEF">
      <w:pPr>
        <w:pStyle w:val="ListParagraph"/>
        <w:rPr>
          <w:sz w:val="22"/>
          <w:szCs w:val="22"/>
        </w:rPr>
      </w:pPr>
      <w:r w:rsidRPr="00B26600">
        <w:rPr>
          <w:sz w:val="22"/>
          <w:szCs w:val="22"/>
        </w:rPr>
        <w:t xml:space="preserve">This is a tentative syllabus and subject to change. </w:t>
      </w:r>
    </w:p>
    <w:p w14:paraId="4561BA9C" w14:textId="419E56A3" w:rsidR="00B95CE1" w:rsidRDefault="00B95CE1" w:rsidP="00B95CE1">
      <w:pPr>
        <w:pStyle w:val="Heading1"/>
        <w:jc w:val="center"/>
      </w:pPr>
      <w:r>
        <w:t>Aquarius Field Work Information</w:t>
      </w:r>
      <w:r w:rsidR="006C3ECD">
        <w:t>-Summer 2014</w:t>
      </w:r>
    </w:p>
    <w:p w14:paraId="5D9AC191" w14:textId="60388314" w:rsidR="00B95CE1" w:rsidRDefault="00B95CE1" w:rsidP="00B95CE1">
      <w:pPr>
        <w:pStyle w:val="ListParagraph"/>
        <w:numPr>
          <w:ilvl w:val="0"/>
          <w:numId w:val="15"/>
        </w:numPr>
        <w:rPr>
          <w:i/>
          <w:sz w:val="24"/>
        </w:rPr>
      </w:pPr>
      <w:r>
        <w:rPr>
          <w:i/>
          <w:sz w:val="24"/>
        </w:rPr>
        <w:t xml:space="preserve">NEEMO </w:t>
      </w:r>
      <w:r w:rsidR="00280585">
        <w:rPr>
          <w:i/>
          <w:sz w:val="24"/>
        </w:rPr>
        <w:t xml:space="preserve">18 </w:t>
      </w:r>
      <w:r w:rsidR="00AD0DF1">
        <w:rPr>
          <w:i/>
          <w:sz w:val="24"/>
        </w:rPr>
        <w:t>M</w:t>
      </w:r>
      <w:r>
        <w:rPr>
          <w:i/>
          <w:sz w:val="24"/>
        </w:rPr>
        <w:t>ission and Dates</w:t>
      </w:r>
    </w:p>
    <w:p w14:paraId="731BCEFF" w14:textId="4C216D5A" w:rsidR="00B95CE1" w:rsidRDefault="006C3ECD" w:rsidP="00AD0DF1">
      <w:pPr>
        <w:pStyle w:val="ListParagraph"/>
        <w:rPr>
          <w:sz w:val="22"/>
          <w:szCs w:val="22"/>
        </w:rPr>
      </w:pPr>
      <w:r w:rsidRPr="006C3ECD">
        <w:rPr>
          <w:sz w:val="22"/>
          <w:szCs w:val="22"/>
        </w:rPr>
        <w:t xml:space="preserve">We have the incredible opportunity to work with the Aquarius Reef Base and the NASA Extreme Environments Mission Operations Project </w:t>
      </w:r>
      <w:r w:rsidR="00280585">
        <w:rPr>
          <w:sz w:val="22"/>
          <w:szCs w:val="22"/>
        </w:rPr>
        <w:t xml:space="preserve">18 </w:t>
      </w:r>
      <w:r w:rsidRPr="006C3ECD">
        <w:rPr>
          <w:sz w:val="22"/>
          <w:szCs w:val="22"/>
        </w:rPr>
        <w:t>(NEEMO</w:t>
      </w:r>
      <w:r w:rsidR="00280585">
        <w:rPr>
          <w:sz w:val="22"/>
          <w:szCs w:val="22"/>
        </w:rPr>
        <w:t xml:space="preserve"> 18</w:t>
      </w:r>
      <w:r w:rsidRPr="006C3ECD">
        <w:rPr>
          <w:sz w:val="22"/>
          <w:szCs w:val="22"/>
        </w:rPr>
        <w:t>) this summer. We will have access for two weekends to the NASA astronauts training at Aquarius, and students in this class will develop their video projects, slideshows and print stories around this mission. The dates we will be in Islamorada with the NEEMO mission are July 19-20 and 26-27 (both Saturdays and Sundays). Students will develop their story ideas and travel to the Keys for those weekends to conduct the reporting.</w:t>
      </w:r>
      <w:r w:rsidR="00B411EE">
        <w:rPr>
          <w:sz w:val="22"/>
          <w:szCs w:val="22"/>
        </w:rPr>
        <w:t xml:space="preserve"> For background information on previous missions, please see </w:t>
      </w:r>
      <w:hyperlink r:id="rId10" w:history="1">
        <w:r w:rsidR="00B411EE" w:rsidRPr="00851F35">
          <w:rPr>
            <w:rStyle w:val="Hyperlink"/>
            <w:sz w:val="22"/>
            <w:szCs w:val="22"/>
          </w:rPr>
          <w:t>http://www.nasa.gov/mission_pages/NEEMO/index.html</w:t>
        </w:r>
      </w:hyperlink>
      <w:r w:rsidR="00B411EE">
        <w:rPr>
          <w:sz w:val="22"/>
          <w:szCs w:val="22"/>
        </w:rPr>
        <w:t xml:space="preserve"> </w:t>
      </w:r>
    </w:p>
    <w:p w14:paraId="27A42713" w14:textId="77777777" w:rsidR="004A0A56" w:rsidRPr="00AD0DF1" w:rsidRDefault="004A0A56" w:rsidP="00AD0DF1">
      <w:pPr>
        <w:pStyle w:val="ListParagraph"/>
        <w:rPr>
          <w:sz w:val="22"/>
          <w:szCs w:val="22"/>
        </w:rPr>
      </w:pPr>
    </w:p>
    <w:p w14:paraId="05604DDE" w14:textId="39DC1DD5" w:rsidR="0041188E" w:rsidRDefault="00AD0DF1" w:rsidP="0041188E">
      <w:pPr>
        <w:pStyle w:val="ListParagraph"/>
        <w:numPr>
          <w:ilvl w:val="0"/>
          <w:numId w:val="15"/>
        </w:numPr>
        <w:rPr>
          <w:i/>
          <w:sz w:val="24"/>
        </w:rPr>
      </w:pPr>
      <w:r>
        <w:rPr>
          <w:i/>
          <w:sz w:val="24"/>
        </w:rPr>
        <w:t xml:space="preserve">Travel and </w:t>
      </w:r>
      <w:r w:rsidR="00B95CE1">
        <w:rPr>
          <w:i/>
          <w:sz w:val="24"/>
        </w:rPr>
        <w:t>Lodging Information</w:t>
      </w:r>
    </w:p>
    <w:p w14:paraId="6DA19AE1" w14:textId="7BE0C6C7" w:rsidR="0041188E" w:rsidRDefault="00B95CE1" w:rsidP="0041188E">
      <w:pPr>
        <w:pStyle w:val="ListParagraph"/>
        <w:rPr>
          <w:rFonts w:ascii="Calisto MT" w:hAnsi="Calisto MT" w:cs="Calibri"/>
          <w:color w:val="auto"/>
          <w:sz w:val="22"/>
          <w:szCs w:val="22"/>
        </w:rPr>
      </w:pPr>
      <w:r w:rsidRPr="0041188E">
        <w:rPr>
          <w:rFonts w:ascii="Calisto MT" w:hAnsi="Calisto MT"/>
          <w:sz w:val="22"/>
          <w:szCs w:val="22"/>
        </w:rPr>
        <w:t xml:space="preserve">Aquarius personnel have arranged for students who are traveling to Islamorada to stay for free at the dormitory located at the </w:t>
      </w:r>
      <w:r w:rsidRPr="0041188E">
        <w:rPr>
          <w:rFonts w:ascii="Calisto MT" w:hAnsi="Calisto MT" w:cs="Calibri"/>
          <w:color w:val="auto"/>
          <w:sz w:val="22"/>
          <w:szCs w:val="22"/>
        </w:rPr>
        <w:t>Florida Bay Interagency Science Center in the Everglades National Park. The FBISC is located at mile marker 98.6 (bayside) in Key Largo, and the address is:</w:t>
      </w:r>
    </w:p>
    <w:p w14:paraId="5E59C67D" w14:textId="3D5A88C6" w:rsidR="0041188E" w:rsidRDefault="00B95CE1" w:rsidP="0041188E">
      <w:pPr>
        <w:pStyle w:val="ListParagraph"/>
        <w:rPr>
          <w:rFonts w:ascii="Calisto MT" w:hAnsi="Calisto MT" w:cs="Calibri"/>
          <w:color w:val="auto"/>
          <w:sz w:val="22"/>
          <w:szCs w:val="22"/>
        </w:rPr>
      </w:pPr>
      <w:r w:rsidRPr="00B95CE1">
        <w:rPr>
          <w:rFonts w:ascii="Calisto MT" w:hAnsi="Calisto MT" w:cs="Calibri"/>
          <w:color w:val="auto"/>
          <w:sz w:val="22"/>
          <w:szCs w:val="22"/>
        </w:rPr>
        <w:t>Florida Bay Interagency Science Center</w:t>
      </w:r>
    </w:p>
    <w:p w14:paraId="4275E025" w14:textId="77777777" w:rsidR="0041188E" w:rsidRDefault="00B95CE1" w:rsidP="0041188E">
      <w:pPr>
        <w:pStyle w:val="ListParagraph"/>
        <w:rPr>
          <w:rFonts w:ascii="Calisto MT" w:hAnsi="Calisto MT" w:cs="Calibri"/>
          <w:color w:val="auto"/>
          <w:sz w:val="22"/>
          <w:szCs w:val="22"/>
        </w:rPr>
      </w:pPr>
      <w:r w:rsidRPr="00B95CE1">
        <w:rPr>
          <w:rFonts w:ascii="Calisto MT" w:hAnsi="Calisto MT" w:cs="Calibri"/>
          <w:color w:val="auto"/>
          <w:sz w:val="22"/>
          <w:szCs w:val="22"/>
        </w:rPr>
        <w:t>98630 Overseas Highway</w:t>
      </w:r>
    </w:p>
    <w:p w14:paraId="78863D6D" w14:textId="77777777" w:rsidR="00AD0DF1" w:rsidRDefault="00B95CE1" w:rsidP="00AD0DF1">
      <w:pPr>
        <w:pStyle w:val="ListParagraph"/>
        <w:rPr>
          <w:rFonts w:ascii="Calisto MT" w:hAnsi="Calisto MT" w:cs="Calibri"/>
          <w:color w:val="auto"/>
          <w:sz w:val="22"/>
          <w:szCs w:val="22"/>
        </w:rPr>
      </w:pPr>
      <w:r w:rsidRPr="00B95CE1">
        <w:rPr>
          <w:rFonts w:ascii="Calisto MT" w:hAnsi="Calisto MT" w:cs="Calibri"/>
          <w:color w:val="auto"/>
          <w:sz w:val="22"/>
          <w:szCs w:val="22"/>
        </w:rPr>
        <w:t xml:space="preserve">Key Largo, </w:t>
      </w:r>
      <w:r w:rsidR="0041188E">
        <w:rPr>
          <w:rFonts w:ascii="Calisto MT" w:hAnsi="Calisto MT" w:cs="Calibri"/>
          <w:color w:val="auto"/>
          <w:sz w:val="22"/>
          <w:szCs w:val="22"/>
        </w:rPr>
        <w:t>FL</w:t>
      </w:r>
      <w:r w:rsidRPr="00B95CE1">
        <w:rPr>
          <w:rFonts w:ascii="Calisto MT" w:hAnsi="Calisto MT" w:cs="Calibri"/>
          <w:color w:val="auto"/>
          <w:sz w:val="22"/>
          <w:szCs w:val="22"/>
        </w:rPr>
        <w:t xml:space="preserve"> 33037</w:t>
      </w:r>
    </w:p>
    <w:p w14:paraId="3C4DB488" w14:textId="50EF8086" w:rsidR="0041188E" w:rsidRPr="00AD0DF1" w:rsidRDefault="00B95CE1" w:rsidP="00AD0DF1">
      <w:pPr>
        <w:pStyle w:val="ListParagraph"/>
        <w:rPr>
          <w:rFonts w:ascii="Calisto MT" w:hAnsi="Calisto MT" w:cs="Calibri"/>
          <w:color w:val="auto"/>
          <w:sz w:val="22"/>
          <w:szCs w:val="22"/>
        </w:rPr>
      </w:pPr>
      <w:r w:rsidRPr="00AD0DF1">
        <w:rPr>
          <w:rFonts w:ascii="Calisto MT" w:hAnsi="Calisto MT" w:cs="Calibri"/>
          <w:b/>
          <w:bCs/>
          <w:color w:val="auto"/>
          <w:sz w:val="22"/>
          <w:szCs w:val="22"/>
        </w:rPr>
        <w:t>Here are a few items of note from the National Park Service regarding the dorms:</w:t>
      </w:r>
    </w:p>
    <w:p w14:paraId="36C8B80F" w14:textId="77777777" w:rsidR="00AD0DF1" w:rsidRDefault="00B95CE1" w:rsidP="00AD0DF1">
      <w:pPr>
        <w:pStyle w:val="ListParagraph"/>
        <w:rPr>
          <w:rFonts w:ascii="Calisto MT" w:hAnsi="Calisto MT" w:cs="Calibri"/>
          <w:color w:val="auto"/>
          <w:sz w:val="22"/>
          <w:szCs w:val="22"/>
        </w:rPr>
      </w:pPr>
      <w:r w:rsidRPr="00B95CE1">
        <w:rPr>
          <w:rFonts w:ascii="Calisto MT" w:hAnsi="Calisto MT" w:cs="Calibri"/>
          <w:b/>
          <w:bCs/>
          <w:color w:val="auto"/>
          <w:sz w:val="22"/>
          <w:szCs w:val="22"/>
        </w:rPr>
        <w:t>To gain access to the dormitory:</w:t>
      </w:r>
      <w:r w:rsidRPr="00B95CE1">
        <w:rPr>
          <w:rFonts w:ascii="Calisto MT" w:hAnsi="Calisto MT" w:cs="Calibri"/>
          <w:color w:val="auto"/>
          <w:sz w:val="22"/>
          <w:szCs w:val="22"/>
        </w:rPr>
        <w:t>  The National P</w:t>
      </w:r>
      <w:r>
        <w:rPr>
          <w:rFonts w:ascii="Calisto MT" w:hAnsi="Calisto MT" w:cs="Calibri"/>
          <w:color w:val="auto"/>
          <w:sz w:val="22"/>
          <w:szCs w:val="22"/>
        </w:rPr>
        <w:t>ark Service has installed a key</w:t>
      </w:r>
      <w:r w:rsidRPr="00B95CE1">
        <w:rPr>
          <w:rFonts w:ascii="Calisto MT" w:hAnsi="Calisto MT" w:cs="Calibri"/>
          <w:color w:val="auto"/>
          <w:sz w:val="22"/>
          <w:szCs w:val="22"/>
        </w:rPr>
        <w:t xml:space="preserve">pad system on the </w:t>
      </w:r>
      <w:r>
        <w:rPr>
          <w:rFonts w:ascii="Calisto MT" w:hAnsi="Calisto MT" w:cs="Calibri"/>
          <w:color w:val="auto"/>
          <w:sz w:val="22"/>
          <w:szCs w:val="22"/>
        </w:rPr>
        <w:t>d</w:t>
      </w:r>
      <w:r w:rsidRPr="00B95CE1">
        <w:rPr>
          <w:rFonts w:ascii="Calisto MT" w:hAnsi="Calisto MT" w:cs="Calibri"/>
          <w:color w:val="auto"/>
          <w:sz w:val="22"/>
          <w:szCs w:val="22"/>
        </w:rPr>
        <w:t xml:space="preserve">orm and the combination is:  </w:t>
      </w:r>
      <w:r w:rsidRPr="00B95CE1">
        <w:rPr>
          <w:rFonts w:ascii="Calisto MT" w:hAnsi="Calisto MT" w:cs="Calibri"/>
          <w:b/>
          <w:bCs/>
          <w:color w:val="auto"/>
          <w:sz w:val="22"/>
          <w:szCs w:val="22"/>
        </w:rPr>
        <w:t xml:space="preserve">9-8-6-3-# </w:t>
      </w:r>
      <w:r w:rsidRPr="00B95CE1">
        <w:rPr>
          <w:rFonts w:ascii="Calisto MT" w:hAnsi="Calisto MT" w:cs="Calibri"/>
          <w:color w:val="auto"/>
          <w:sz w:val="22"/>
          <w:szCs w:val="22"/>
        </w:rPr>
        <w:t>(which is</w:t>
      </w:r>
      <w:r w:rsidR="0041188E">
        <w:rPr>
          <w:rFonts w:ascii="Calisto MT" w:hAnsi="Calisto MT" w:cs="Calibri"/>
          <w:color w:val="auto"/>
          <w:sz w:val="22"/>
          <w:szCs w:val="22"/>
        </w:rPr>
        <w:t xml:space="preserve"> the address of the building). I</w:t>
      </w:r>
      <w:r w:rsidRPr="00B95CE1">
        <w:rPr>
          <w:rFonts w:ascii="Calisto MT" w:hAnsi="Calisto MT" w:cs="Calibri"/>
          <w:color w:val="auto"/>
          <w:sz w:val="22"/>
          <w:szCs w:val="22"/>
        </w:rPr>
        <w:t>n case you ever forget, you can simp</w:t>
      </w:r>
      <w:r w:rsidR="0041188E">
        <w:rPr>
          <w:rFonts w:ascii="Calisto MT" w:hAnsi="Calisto MT" w:cs="Calibri"/>
          <w:color w:val="auto"/>
          <w:sz w:val="22"/>
          <w:szCs w:val="22"/>
        </w:rPr>
        <w:t>ly walk to the mailbox on US 1.</w:t>
      </w:r>
      <w:r w:rsidRPr="00B95CE1">
        <w:rPr>
          <w:rFonts w:ascii="Calisto MT" w:hAnsi="Calisto MT" w:cs="Calibri"/>
          <w:color w:val="auto"/>
          <w:sz w:val="22"/>
          <w:szCs w:val="22"/>
        </w:rPr>
        <w:t> </w:t>
      </w:r>
    </w:p>
    <w:p w14:paraId="76FA965F" w14:textId="77777777" w:rsidR="00AD0DF1" w:rsidRDefault="00B95CE1" w:rsidP="00AD0DF1">
      <w:pPr>
        <w:pStyle w:val="ListParagraph"/>
        <w:rPr>
          <w:rFonts w:ascii="Calisto MT" w:hAnsi="Calisto MT" w:cs="Calibri"/>
          <w:b/>
          <w:bCs/>
          <w:color w:val="auto"/>
          <w:sz w:val="22"/>
          <w:szCs w:val="22"/>
        </w:rPr>
      </w:pPr>
      <w:r w:rsidRPr="00B95CE1">
        <w:rPr>
          <w:rFonts w:ascii="Calisto MT" w:hAnsi="Calisto MT" w:cs="Calibri"/>
          <w:b/>
          <w:bCs/>
          <w:color w:val="auto"/>
          <w:sz w:val="22"/>
          <w:szCs w:val="22"/>
        </w:rPr>
        <w:t>Plan your visit:</w:t>
      </w:r>
      <w:r w:rsidRPr="00B95CE1">
        <w:rPr>
          <w:rFonts w:ascii="Calisto MT" w:hAnsi="Calisto MT" w:cs="Calibri"/>
          <w:color w:val="auto"/>
          <w:sz w:val="22"/>
          <w:szCs w:val="22"/>
        </w:rPr>
        <w:t xml:space="preserve">  Please be prepared to bring your own towels, sheets, linens, pillows, dish towels, etc.  Although the new dormitory has laundry facilities, please follow the directions on using these machines and </w:t>
      </w:r>
      <w:r w:rsidRPr="00B95CE1">
        <w:rPr>
          <w:rFonts w:ascii="Calisto MT" w:hAnsi="Calisto MT" w:cs="Calibri"/>
          <w:b/>
          <w:bCs/>
          <w:color w:val="auto"/>
          <w:sz w:val="22"/>
          <w:szCs w:val="22"/>
        </w:rPr>
        <w:t>No Sandy Clothes</w:t>
      </w:r>
      <w:r w:rsidR="0041188E">
        <w:rPr>
          <w:rFonts w:ascii="Calisto MT" w:hAnsi="Calisto MT" w:cs="Calibri"/>
          <w:b/>
          <w:bCs/>
          <w:color w:val="auto"/>
          <w:sz w:val="22"/>
          <w:szCs w:val="22"/>
        </w:rPr>
        <w:t xml:space="preserve"> in the machines</w:t>
      </w:r>
      <w:r w:rsidRPr="00B95CE1">
        <w:rPr>
          <w:rFonts w:ascii="Calisto MT" w:hAnsi="Calisto MT" w:cs="Calibri"/>
          <w:color w:val="auto"/>
          <w:sz w:val="22"/>
          <w:szCs w:val="22"/>
        </w:rPr>
        <w:t>.  There are sinks located outside the lab for rinsing off dive gear and sandy or heavily soiled clothes. You will also want to bring your own paper towels, trash bags, and other pape</w:t>
      </w:r>
      <w:r>
        <w:rPr>
          <w:rFonts w:ascii="Calisto MT" w:hAnsi="Calisto MT" w:cs="Calibri"/>
          <w:color w:val="auto"/>
          <w:sz w:val="22"/>
          <w:szCs w:val="22"/>
        </w:rPr>
        <w:t xml:space="preserve">r products you deem necessary. </w:t>
      </w:r>
      <w:r w:rsidRPr="00B95CE1">
        <w:rPr>
          <w:rFonts w:ascii="Calisto MT" w:hAnsi="Calisto MT" w:cs="Calibri"/>
          <w:color w:val="auto"/>
          <w:sz w:val="22"/>
          <w:szCs w:val="22"/>
        </w:rPr>
        <w:t>These will not be supplied for you – although many people “donate” what they</w:t>
      </w:r>
      <w:r w:rsidR="007F48DF">
        <w:rPr>
          <w:rFonts w:ascii="Calisto MT" w:hAnsi="Calisto MT" w:cs="Calibri"/>
          <w:color w:val="auto"/>
          <w:sz w:val="22"/>
          <w:szCs w:val="22"/>
        </w:rPr>
        <w:t xml:space="preserve"> bring at the end of their stay. </w:t>
      </w:r>
      <w:r w:rsidRPr="00B95CE1">
        <w:rPr>
          <w:rFonts w:ascii="Calisto MT" w:hAnsi="Calisto MT" w:cs="Calibri"/>
          <w:color w:val="auto"/>
          <w:sz w:val="22"/>
          <w:szCs w:val="22"/>
        </w:rPr>
        <w:t xml:space="preserve">We also have </w:t>
      </w:r>
      <w:r w:rsidR="00DC0546">
        <w:rPr>
          <w:rFonts w:ascii="Calisto MT" w:hAnsi="Calisto MT" w:cs="Calibri"/>
          <w:color w:val="auto"/>
          <w:sz w:val="22"/>
          <w:szCs w:val="22"/>
        </w:rPr>
        <w:t>Wi-Fi available now in the dorm;</w:t>
      </w:r>
      <w:r w:rsidRPr="00B95CE1">
        <w:rPr>
          <w:rFonts w:ascii="Calisto MT" w:hAnsi="Calisto MT" w:cs="Calibri"/>
          <w:color w:val="auto"/>
          <w:sz w:val="22"/>
          <w:szCs w:val="22"/>
        </w:rPr>
        <w:t xml:space="preserve"> the access code is </w:t>
      </w:r>
      <w:r w:rsidRPr="00B95CE1">
        <w:rPr>
          <w:rFonts w:ascii="Calisto MT" w:hAnsi="Calisto MT" w:cs="Calibri"/>
          <w:b/>
          <w:bCs/>
          <w:color w:val="auto"/>
          <w:sz w:val="22"/>
          <w:szCs w:val="22"/>
        </w:rPr>
        <w:t>Everglades!$FBisc1</w:t>
      </w:r>
    </w:p>
    <w:p w14:paraId="16693A4A" w14:textId="77777777" w:rsidR="00AD0DF1" w:rsidRDefault="00B95CE1" w:rsidP="00AD0DF1">
      <w:pPr>
        <w:pStyle w:val="ListParagraph"/>
        <w:rPr>
          <w:rFonts w:ascii="Calisto MT" w:hAnsi="Calisto MT" w:cs="Calibri"/>
          <w:color w:val="auto"/>
          <w:sz w:val="22"/>
          <w:szCs w:val="22"/>
        </w:rPr>
      </w:pPr>
      <w:r w:rsidRPr="00B95CE1">
        <w:rPr>
          <w:rFonts w:ascii="Calisto MT" w:hAnsi="Calisto MT" w:cs="Calibri"/>
          <w:color w:val="auto"/>
          <w:sz w:val="22"/>
          <w:szCs w:val="22"/>
        </w:rPr>
        <w:t>Label your food in the refrigerator and please remove any items before you leave.</w:t>
      </w:r>
      <w:r w:rsidR="00DC0546">
        <w:rPr>
          <w:rFonts w:ascii="Calisto MT" w:hAnsi="Calisto MT" w:cs="Calibri"/>
          <w:color w:val="auto"/>
          <w:sz w:val="22"/>
          <w:szCs w:val="22"/>
        </w:rPr>
        <w:t xml:space="preserve"> </w:t>
      </w:r>
      <w:r>
        <w:rPr>
          <w:rFonts w:ascii="Calisto MT" w:hAnsi="Calisto MT" w:cs="Calibri"/>
          <w:color w:val="auto"/>
          <w:sz w:val="22"/>
          <w:szCs w:val="22"/>
        </w:rPr>
        <w:t>The Center</w:t>
      </w:r>
      <w:r w:rsidRPr="00B95CE1">
        <w:rPr>
          <w:rFonts w:ascii="Calisto MT" w:hAnsi="Calisto MT" w:cs="Calibri"/>
          <w:color w:val="auto"/>
          <w:sz w:val="22"/>
          <w:szCs w:val="22"/>
        </w:rPr>
        <w:t xml:space="preserve"> require</w:t>
      </w:r>
      <w:r>
        <w:rPr>
          <w:rFonts w:ascii="Calisto MT" w:hAnsi="Calisto MT" w:cs="Calibri"/>
          <w:color w:val="auto"/>
          <w:sz w:val="22"/>
          <w:szCs w:val="22"/>
        </w:rPr>
        <w:t>s</w:t>
      </w:r>
      <w:r w:rsidRPr="00B95CE1">
        <w:rPr>
          <w:rFonts w:ascii="Calisto MT" w:hAnsi="Calisto MT" w:cs="Calibri"/>
          <w:color w:val="auto"/>
          <w:sz w:val="22"/>
          <w:szCs w:val="22"/>
        </w:rPr>
        <w:t xml:space="preserve"> that you clean the dorm/lab at the end of your visit.  </w:t>
      </w:r>
      <w:r>
        <w:rPr>
          <w:rFonts w:ascii="Calisto MT" w:hAnsi="Calisto MT" w:cs="Calibri"/>
          <w:color w:val="auto"/>
          <w:sz w:val="22"/>
          <w:szCs w:val="22"/>
        </w:rPr>
        <w:t>They</w:t>
      </w:r>
      <w:r w:rsidRPr="00B95CE1">
        <w:rPr>
          <w:rFonts w:ascii="Calisto MT" w:hAnsi="Calisto MT" w:cs="Calibri"/>
          <w:color w:val="auto"/>
          <w:sz w:val="22"/>
          <w:szCs w:val="22"/>
        </w:rPr>
        <w:t xml:space="preserve"> do not have housekeeping services. Some cleaning supplies (mop, broom, cleaning products) are available in the laundry room and under the kitchen/bathroom sinks for your use.  There are dumpsters located near the offices and sheds, including a recycle dumpster. Please throw all trash and recyclables away at the end of your stay, and remember to clean out the refrigerator of all food.  Please see the sign posted in the dorm for acceptable recyclables. </w:t>
      </w:r>
    </w:p>
    <w:p w14:paraId="0CE01C6B" w14:textId="29986601" w:rsidR="00AD0DF1" w:rsidRDefault="00AD0DF1" w:rsidP="00AD0DF1">
      <w:pPr>
        <w:pStyle w:val="ListParagraph"/>
        <w:rPr>
          <w:rFonts w:ascii="Calisto MT" w:hAnsi="Calisto MT"/>
          <w:sz w:val="22"/>
          <w:szCs w:val="22"/>
        </w:rPr>
      </w:pPr>
      <w:r>
        <w:rPr>
          <w:rFonts w:ascii="Calisto MT" w:hAnsi="Calisto MT"/>
          <w:sz w:val="22"/>
          <w:szCs w:val="22"/>
        </w:rPr>
        <w:t>Students are responsible for trans</w:t>
      </w:r>
      <w:r w:rsidR="004A0A56">
        <w:rPr>
          <w:rFonts w:ascii="Calisto MT" w:hAnsi="Calisto MT"/>
          <w:sz w:val="22"/>
          <w:szCs w:val="22"/>
        </w:rPr>
        <w:t>portation to Aquarius for field</w:t>
      </w:r>
      <w:r>
        <w:rPr>
          <w:rFonts w:ascii="Calisto MT" w:hAnsi="Calisto MT"/>
          <w:sz w:val="22"/>
          <w:szCs w:val="22"/>
        </w:rPr>
        <w:t>work.</w:t>
      </w:r>
    </w:p>
    <w:p w14:paraId="568E0596" w14:textId="77777777" w:rsidR="004A0A56" w:rsidRPr="00AD0DF1" w:rsidRDefault="004A0A56" w:rsidP="00AD0DF1">
      <w:pPr>
        <w:pStyle w:val="ListParagraph"/>
        <w:rPr>
          <w:rFonts w:ascii="Calisto MT" w:hAnsi="Calisto MT"/>
          <w:sz w:val="22"/>
          <w:szCs w:val="22"/>
        </w:rPr>
      </w:pPr>
    </w:p>
    <w:p w14:paraId="37A166FB" w14:textId="77777777" w:rsidR="0041188E" w:rsidRDefault="0041188E" w:rsidP="0041188E">
      <w:pPr>
        <w:pStyle w:val="ListParagraph"/>
        <w:numPr>
          <w:ilvl w:val="0"/>
          <w:numId w:val="15"/>
        </w:numPr>
        <w:rPr>
          <w:i/>
          <w:sz w:val="24"/>
        </w:rPr>
      </w:pPr>
      <w:r>
        <w:rPr>
          <w:i/>
          <w:sz w:val="24"/>
        </w:rPr>
        <w:t>Expectations of Students in the Field</w:t>
      </w:r>
    </w:p>
    <w:p w14:paraId="4BEBE3C6" w14:textId="0D66CB1D" w:rsidR="00B26600" w:rsidRDefault="0041188E" w:rsidP="0041188E">
      <w:pPr>
        <w:pStyle w:val="ListParagraph"/>
      </w:pPr>
      <w:r w:rsidRPr="0041188E">
        <w:rPr>
          <w:rFonts w:ascii="Calisto MT" w:hAnsi="Calisto MT" w:cs="Arial"/>
          <w:color w:val="auto"/>
          <w:sz w:val="22"/>
          <w:szCs w:val="22"/>
        </w:rPr>
        <w:t>We are guests representing FIU on this trip. You are expected to behave accordingly, showing respect for each other and the communit</w:t>
      </w:r>
      <w:r w:rsidR="007F48DF">
        <w:rPr>
          <w:rFonts w:ascii="Calisto MT" w:hAnsi="Calisto MT" w:cs="Arial"/>
          <w:color w:val="auto"/>
          <w:sz w:val="22"/>
          <w:szCs w:val="22"/>
        </w:rPr>
        <w:t>y</w:t>
      </w:r>
      <w:r w:rsidRPr="0041188E">
        <w:rPr>
          <w:rFonts w:ascii="Calisto MT" w:hAnsi="Calisto MT" w:cs="Arial"/>
          <w:color w:val="auto"/>
          <w:sz w:val="22"/>
          <w:szCs w:val="22"/>
        </w:rPr>
        <w:t xml:space="preserve"> where we will be staying. Any student who fails to </w:t>
      </w:r>
      <w:r w:rsidR="001F28FD">
        <w:rPr>
          <w:rFonts w:ascii="Calisto MT" w:hAnsi="Calisto MT" w:cs="Arial"/>
          <w:color w:val="auto"/>
          <w:sz w:val="22"/>
          <w:szCs w:val="22"/>
        </w:rPr>
        <w:t>behave</w:t>
      </w:r>
      <w:r w:rsidRPr="0041188E">
        <w:rPr>
          <w:rFonts w:ascii="Calisto MT" w:hAnsi="Calisto MT" w:cs="Arial"/>
          <w:color w:val="auto"/>
          <w:sz w:val="22"/>
          <w:szCs w:val="22"/>
        </w:rPr>
        <w:t xml:space="preserve"> in a manner that is re</w:t>
      </w:r>
      <w:r>
        <w:rPr>
          <w:rFonts w:ascii="Calisto MT" w:hAnsi="Calisto MT" w:cs="Arial"/>
          <w:color w:val="auto"/>
          <w:sz w:val="22"/>
          <w:szCs w:val="22"/>
        </w:rPr>
        <w:t>spectful of the rights and well-</w:t>
      </w:r>
      <w:r w:rsidRPr="0041188E">
        <w:rPr>
          <w:rFonts w:ascii="Calisto MT" w:hAnsi="Calisto MT" w:cs="Arial"/>
          <w:color w:val="auto"/>
          <w:sz w:val="22"/>
          <w:szCs w:val="22"/>
        </w:rPr>
        <w:t xml:space="preserve">being of </w:t>
      </w:r>
      <w:r>
        <w:rPr>
          <w:rFonts w:ascii="Calisto MT" w:hAnsi="Calisto MT" w:cs="Arial"/>
          <w:color w:val="auto"/>
          <w:sz w:val="22"/>
          <w:szCs w:val="22"/>
        </w:rPr>
        <w:t xml:space="preserve">herself or </w:t>
      </w:r>
      <w:r w:rsidRPr="0041188E">
        <w:rPr>
          <w:rFonts w:ascii="Calisto MT" w:hAnsi="Calisto MT" w:cs="Arial"/>
          <w:color w:val="auto"/>
          <w:sz w:val="22"/>
          <w:szCs w:val="22"/>
        </w:rPr>
        <w:t xml:space="preserve">others, or who encourages others to behave in such a manner, </w:t>
      </w:r>
      <w:r w:rsidR="001F28FD">
        <w:rPr>
          <w:rFonts w:ascii="Calisto MT" w:hAnsi="Calisto MT" w:cs="Arial"/>
          <w:color w:val="auto"/>
          <w:sz w:val="22"/>
          <w:szCs w:val="22"/>
        </w:rPr>
        <w:t xml:space="preserve">or who does not show up on time, </w:t>
      </w:r>
      <w:r w:rsidRPr="0041188E">
        <w:rPr>
          <w:rFonts w:ascii="Calisto MT" w:hAnsi="Calisto MT" w:cs="Arial"/>
          <w:color w:val="auto"/>
          <w:sz w:val="22"/>
          <w:szCs w:val="22"/>
        </w:rPr>
        <w:t xml:space="preserve">risks serious penalty, including </w:t>
      </w:r>
      <w:r w:rsidR="007F48DF">
        <w:rPr>
          <w:rFonts w:ascii="Calisto MT" w:hAnsi="Calisto MT" w:cs="Arial"/>
          <w:color w:val="auto"/>
          <w:sz w:val="22"/>
          <w:szCs w:val="22"/>
        </w:rPr>
        <w:t xml:space="preserve">being sent home and </w:t>
      </w:r>
      <w:r w:rsidR="001F28FD">
        <w:rPr>
          <w:rFonts w:ascii="Calisto MT" w:hAnsi="Calisto MT" w:cs="Arial"/>
          <w:color w:val="auto"/>
          <w:sz w:val="22"/>
          <w:szCs w:val="22"/>
        </w:rPr>
        <w:t>receiving a failing grade</w:t>
      </w:r>
      <w:r w:rsidRPr="0041188E">
        <w:rPr>
          <w:rFonts w:ascii="Calisto MT" w:hAnsi="Calisto MT" w:cs="Arial"/>
          <w:color w:val="auto"/>
          <w:sz w:val="22"/>
          <w:szCs w:val="22"/>
        </w:rPr>
        <w:t xml:space="preserve">. Please note that you are expected to use all </w:t>
      </w:r>
      <w:r>
        <w:rPr>
          <w:rFonts w:ascii="Calisto MT" w:hAnsi="Calisto MT" w:cs="Arial"/>
          <w:color w:val="auto"/>
          <w:sz w:val="22"/>
          <w:szCs w:val="22"/>
        </w:rPr>
        <w:t>time in the field</w:t>
      </w:r>
      <w:r w:rsidRPr="0041188E">
        <w:rPr>
          <w:rFonts w:ascii="Calisto MT" w:hAnsi="Calisto MT" w:cs="Arial"/>
          <w:color w:val="auto"/>
          <w:sz w:val="22"/>
          <w:szCs w:val="22"/>
        </w:rPr>
        <w:t xml:space="preserve"> as </w:t>
      </w:r>
      <w:r w:rsidRPr="0041188E">
        <w:rPr>
          <w:rFonts w:ascii="Calisto MT" w:hAnsi="Calisto MT" w:cs="Arial"/>
          <w:color w:val="auto"/>
          <w:sz w:val="22"/>
          <w:szCs w:val="22"/>
          <w:u w:val="single"/>
        </w:rPr>
        <w:t>educational activities</w:t>
      </w:r>
      <w:r w:rsidR="00720D71">
        <w:rPr>
          <w:rFonts w:ascii="Calisto MT" w:hAnsi="Calisto MT" w:cs="Arial"/>
          <w:color w:val="auto"/>
          <w:sz w:val="22"/>
          <w:szCs w:val="22"/>
          <w:u w:val="single"/>
        </w:rPr>
        <w:t xml:space="preserve"> and field reporting</w:t>
      </w:r>
      <w:r w:rsidRPr="0041188E">
        <w:rPr>
          <w:rFonts w:ascii="Calisto MT" w:hAnsi="Calisto MT" w:cs="Arial"/>
          <w:color w:val="auto"/>
          <w:sz w:val="22"/>
          <w:szCs w:val="22"/>
        </w:rPr>
        <w:t xml:space="preserve">. When in the field, you are expected to bring your reporting equipment (i.e. notepads, cameras, recorders, etc.) and to be taking notes, gathering information, photos, videos, etc. </w:t>
      </w:r>
      <w:r>
        <w:rPr>
          <w:rFonts w:ascii="Calisto MT" w:hAnsi="Calisto MT" w:cs="Arial"/>
          <w:color w:val="auto"/>
          <w:sz w:val="22"/>
          <w:szCs w:val="22"/>
        </w:rPr>
        <w:t xml:space="preserve">Put another way: This is not a vacation! This is </w:t>
      </w:r>
      <w:r w:rsidR="00720D71">
        <w:rPr>
          <w:rFonts w:ascii="Calisto MT" w:hAnsi="Calisto MT" w:cs="Arial"/>
          <w:color w:val="auto"/>
          <w:sz w:val="22"/>
          <w:szCs w:val="22"/>
        </w:rPr>
        <w:t>reporting in the field</w:t>
      </w:r>
      <w:r>
        <w:rPr>
          <w:rFonts w:ascii="Calisto MT" w:hAnsi="Calisto MT" w:cs="Arial"/>
          <w:color w:val="auto"/>
          <w:sz w:val="22"/>
          <w:szCs w:val="22"/>
        </w:rPr>
        <w:t>.</w:t>
      </w:r>
      <w:r w:rsidR="00DC0546">
        <w:rPr>
          <w:rFonts w:ascii="Calisto MT" w:hAnsi="Calisto MT" w:cs="Arial"/>
          <w:color w:val="auto"/>
          <w:sz w:val="22"/>
          <w:szCs w:val="22"/>
        </w:rPr>
        <w:t xml:space="preserve"> Behave yourselves just as you would in the classroom.</w:t>
      </w:r>
    </w:p>
    <w:p w14:paraId="7B3BC929" w14:textId="77777777" w:rsidR="00AD0DF1" w:rsidRDefault="00AD0DF1" w:rsidP="000F308E">
      <w:pPr>
        <w:pStyle w:val="Heading1"/>
      </w:pPr>
    </w:p>
    <w:p w14:paraId="2F856303" w14:textId="338E0516" w:rsidR="00785741" w:rsidRDefault="00A5582F" w:rsidP="00CF14AC">
      <w:pPr>
        <w:pStyle w:val="Heading1"/>
        <w:jc w:val="center"/>
      </w:pPr>
      <w:r>
        <w:t>Course Schedule</w:t>
      </w:r>
      <w:r w:rsidR="00785741">
        <w:t xml:space="preserve"> (Tentative; subject to change)</w:t>
      </w:r>
    </w:p>
    <w:p w14:paraId="67C95A78" w14:textId="77777777" w:rsidR="000F308E" w:rsidRDefault="000F308E" w:rsidP="000F308E"/>
    <w:p w14:paraId="32A096DE" w14:textId="77777777" w:rsidR="000F308E" w:rsidRPr="000F308E" w:rsidRDefault="000F308E" w:rsidP="000F308E"/>
    <w:p w14:paraId="557388B5" w14:textId="77777777" w:rsidR="00FD1185" w:rsidRDefault="00FD1185" w:rsidP="000B3AB3">
      <w:pPr>
        <w:contextualSpacing/>
      </w:pPr>
    </w:p>
    <w:p w14:paraId="5AA95BE3" w14:textId="65AF1AAB" w:rsidR="00B26600" w:rsidRPr="000F308E" w:rsidRDefault="00B26600" w:rsidP="000B3AB3">
      <w:pPr>
        <w:contextualSpacing/>
        <w:rPr>
          <w:b/>
          <w:sz w:val="28"/>
          <w:szCs w:val="28"/>
        </w:rPr>
      </w:pPr>
      <w:r w:rsidRPr="000F308E">
        <w:rPr>
          <w:b/>
          <w:sz w:val="28"/>
          <w:szCs w:val="28"/>
        </w:rPr>
        <w:tab/>
        <w:t>Date</w:t>
      </w:r>
      <w:r w:rsidRPr="000F308E">
        <w:rPr>
          <w:b/>
          <w:sz w:val="28"/>
          <w:szCs w:val="28"/>
        </w:rPr>
        <w:tab/>
      </w:r>
      <w:r w:rsidRPr="000F308E">
        <w:rPr>
          <w:b/>
          <w:sz w:val="28"/>
          <w:szCs w:val="28"/>
        </w:rPr>
        <w:tab/>
      </w:r>
      <w:r w:rsidRPr="000F308E">
        <w:rPr>
          <w:b/>
          <w:sz w:val="28"/>
          <w:szCs w:val="28"/>
        </w:rPr>
        <w:tab/>
        <w:t>Activity</w:t>
      </w:r>
      <w:r w:rsidRPr="000F308E">
        <w:rPr>
          <w:b/>
          <w:sz w:val="28"/>
          <w:szCs w:val="28"/>
        </w:rPr>
        <w:tab/>
      </w:r>
      <w:r w:rsidRPr="000F308E">
        <w:rPr>
          <w:b/>
          <w:sz w:val="28"/>
          <w:szCs w:val="28"/>
        </w:rPr>
        <w:tab/>
      </w:r>
      <w:r w:rsidRPr="000F308E">
        <w:rPr>
          <w:b/>
          <w:sz w:val="28"/>
          <w:szCs w:val="28"/>
        </w:rPr>
        <w:tab/>
      </w:r>
      <w:r w:rsidRPr="000F308E">
        <w:rPr>
          <w:b/>
          <w:sz w:val="28"/>
          <w:szCs w:val="28"/>
        </w:rPr>
        <w:tab/>
        <w:t>Assignment</w:t>
      </w:r>
    </w:p>
    <w:p w14:paraId="0D1DBF2E" w14:textId="77777777" w:rsidR="00B26600" w:rsidRPr="00AD0DF1" w:rsidRDefault="00B26600" w:rsidP="000B3AB3">
      <w:pPr>
        <w:contextualSpacing/>
        <w:rPr>
          <w:sz w:val="24"/>
        </w:rPr>
      </w:pPr>
    </w:p>
    <w:p w14:paraId="4C506CFB" w14:textId="594AB156" w:rsidR="00FD1185" w:rsidRPr="00AD0DF1" w:rsidRDefault="00B26600" w:rsidP="00B26600">
      <w:pPr>
        <w:ind w:firstLine="720"/>
        <w:contextualSpacing/>
        <w:rPr>
          <w:sz w:val="24"/>
        </w:rPr>
      </w:pPr>
      <w:r w:rsidRPr="00AD0DF1">
        <w:rPr>
          <w:sz w:val="24"/>
        </w:rPr>
        <w:t>June 2</w:t>
      </w:r>
      <w:r w:rsidR="00875BE9" w:rsidRPr="00AD0DF1">
        <w:rPr>
          <w:sz w:val="24"/>
        </w:rPr>
        <w:t>4</w:t>
      </w:r>
      <w:r w:rsidRPr="00AD0DF1">
        <w:rPr>
          <w:sz w:val="24"/>
        </w:rPr>
        <w:tab/>
      </w:r>
      <w:r w:rsidRPr="00AD0DF1">
        <w:rPr>
          <w:sz w:val="24"/>
        </w:rPr>
        <w:tab/>
        <w:t>Introduction to class</w:t>
      </w:r>
      <w:r w:rsidRPr="00AD0DF1">
        <w:rPr>
          <w:sz w:val="24"/>
        </w:rPr>
        <w:tab/>
      </w:r>
      <w:r w:rsidRPr="00AD0DF1">
        <w:rPr>
          <w:sz w:val="24"/>
        </w:rPr>
        <w:tab/>
      </w:r>
      <w:r w:rsidRPr="00AD0DF1">
        <w:rPr>
          <w:sz w:val="24"/>
        </w:rPr>
        <w:tab/>
        <w:t>Read syllabus; bring external drive</w:t>
      </w:r>
    </w:p>
    <w:p w14:paraId="6B352426" w14:textId="77777777" w:rsidR="00B26600" w:rsidRPr="00AD0DF1" w:rsidRDefault="00B26600" w:rsidP="000B3AB3">
      <w:pPr>
        <w:contextualSpacing/>
        <w:rPr>
          <w:sz w:val="24"/>
        </w:rPr>
      </w:pPr>
    </w:p>
    <w:p w14:paraId="1D5378CA" w14:textId="77777777" w:rsidR="00AD0DF1" w:rsidRDefault="00B26600" w:rsidP="000B3AB3">
      <w:pPr>
        <w:contextualSpacing/>
        <w:rPr>
          <w:sz w:val="24"/>
        </w:rPr>
      </w:pPr>
      <w:r w:rsidRPr="00AD0DF1">
        <w:rPr>
          <w:sz w:val="24"/>
        </w:rPr>
        <w:tab/>
        <w:t>June 2</w:t>
      </w:r>
      <w:r w:rsidR="00875BE9" w:rsidRPr="00AD0DF1">
        <w:rPr>
          <w:sz w:val="24"/>
        </w:rPr>
        <w:t>6</w:t>
      </w:r>
      <w:r w:rsidR="00301A6D" w:rsidRPr="00AD0DF1">
        <w:rPr>
          <w:sz w:val="24"/>
        </w:rPr>
        <w:tab/>
      </w:r>
      <w:r w:rsidR="00301A6D" w:rsidRPr="00AD0DF1">
        <w:rPr>
          <w:sz w:val="24"/>
        </w:rPr>
        <w:tab/>
      </w:r>
      <w:r w:rsidR="00CF6413" w:rsidRPr="00AD0DF1">
        <w:rPr>
          <w:sz w:val="24"/>
        </w:rPr>
        <w:t>Shooting video</w:t>
      </w:r>
    </w:p>
    <w:p w14:paraId="7821740B" w14:textId="0BC4B255" w:rsidR="00B26600" w:rsidRPr="00AD0DF1" w:rsidRDefault="00655C57" w:rsidP="00AD0DF1">
      <w:pPr>
        <w:ind w:left="2880"/>
        <w:contextualSpacing/>
        <w:rPr>
          <w:sz w:val="24"/>
        </w:rPr>
      </w:pPr>
      <w:r w:rsidRPr="00AD0DF1">
        <w:rPr>
          <w:sz w:val="24"/>
          <w:u w:val="single"/>
        </w:rPr>
        <w:t>Final Cut workshop</w:t>
      </w:r>
      <w:r w:rsidR="00AD0DF1" w:rsidRPr="00AD0DF1">
        <w:rPr>
          <w:sz w:val="24"/>
        </w:rPr>
        <w:t xml:space="preserve"> </w:t>
      </w:r>
      <w:r w:rsidR="00AD0DF1" w:rsidRPr="00AD0DF1">
        <w:rPr>
          <w:sz w:val="24"/>
        </w:rPr>
        <w:tab/>
      </w:r>
      <w:r w:rsidR="00AD0DF1" w:rsidRPr="00AD0DF1">
        <w:rPr>
          <w:sz w:val="24"/>
        </w:rPr>
        <w:tab/>
      </w:r>
      <w:r w:rsidR="00AD0DF1" w:rsidRPr="00AD0DF1">
        <w:rPr>
          <w:sz w:val="24"/>
        </w:rPr>
        <w:tab/>
        <w:t>B</w:t>
      </w:r>
      <w:r w:rsidR="00301A6D" w:rsidRPr="00AD0DF1">
        <w:rPr>
          <w:sz w:val="24"/>
        </w:rPr>
        <w:t xml:space="preserve">ring </w:t>
      </w:r>
      <w:r w:rsidR="009A322F" w:rsidRPr="00AD0DF1">
        <w:rPr>
          <w:sz w:val="24"/>
        </w:rPr>
        <w:t xml:space="preserve">signed contract; </w:t>
      </w:r>
      <w:r w:rsidR="00301A6D" w:rsidRPr="00AD0DF1">
        <w:rPr>
          <w:sz w:val="24"/>
        </w:rPr>
        <w:t>theme ideas</w:t>
      </w:r>
    </w:p>
    <w:p w14:paraId="366DCBD9" w14:textId="77777777" w:rsidR="00B26600" w:rsidRPr="00AD0DF1" w:rsidRDefault="00B26600" w:rsidP="000B3AB3">
      <w:pPr>
        <w:contextualSpacing/>
        <w:rPr>
          <w:sz w:val="24"/>
        </w:rPr>
      </w:pPr>
    </w:p>
    <w:p w14:paraId="756CEF61" w14:textId="13FA2EBD" w:rsidR="00B26600" w:rsidRPr="00AD0DF1" w:rsidRDefault="00B26600" w:rsidP="000B3AB3">
      <w:pPr>
        <w:contextualSpacing/>
        <w:rPr>
          <w:sz w:val="24"/>
        </w:rPr>
      </w:pPr>
      <w:r w:rsidRPr="00AD0DF1">
        <w:rPr>
          <w:sz w:val="24"/>
        </w:rPr>
        <w:tab/>
        <w:t xml:space="preserve">July </w:t>
      </w:r>
      <w:r w:rsidR="00875BE9" w:rsidRPr="00AD0DF1">
        <w:rPr>
          <w:sz w:val="24"/>
        </w:rPr>
        <w:t>1</w:t>
      </w:r>
      <w:r w:rsidR="0035770B" w:rsidRPr="00AD0DF1">
        <w:rPr>
          <w:sz w:val="24"/>
        </w:rPr>
        <w:tab/>
      </w:r>
      <w:r w:rsidR="0035770B" w:rsidRPr="00AD0DF1">
        <w:rPr>
          <w:sz w:val="24"/>
        </w:rPr>
        <w:tab/>
      </w:r>
      <w:r w:rsidR="0035770B" w:rsidRPr="00AD0DF1">
        <w:rPr>
          <w:sz w:val="24"/>
        </w:rPr>
        <w:tab/>
      </w:r>
      <w:r w:rsidR="00655C57" w:rsidRPr="00AD0DF1">
        <w:rPr>
          <w:sz w:val="24"/>
        </w:rPr>
        <w:t>Assignment discussion</w:t>
      </w:r>
      <w:r w:rsidR="0035770B" w:rsidRPr="00AD0DF1">
        <w:rPr>
          <w:sz w:val="24"/>
        </w:rPr>
        <w:tab/>
      </w:r>
      <w:r w:rsidR="00730F4C" w:rsidRPr="00AD0DF1">
        <w:rPr>
          <w:sz w:val="24"/>
        </w:rPr>
        <w:tab/>
      </w:r>
      <w:r w:rsidR="00730F4C" w:rsidRPr="00AD0DF1">
        <w:rPr>
          <w:b/>
          <w:sz w:val="24"/>
        </w:rPr>
        <w:t>Bring budget for three assignments</w:t>
      </w:r>
    </w:p>
    <w:p w14:paraId="6F2854F2" w14:textId="77777777" w:rsidR="00B26600" w:rsidRPr="00AD0DF1" w:rsidRDefault="00B26600" w:rsidP="000B3AB3">
      <w:pPr>
        <w:contextualSpacing/>
        <w:rPr>
          <w:sz w:val="24"/>
        </w:rPr>
      </w:pPr>
    </w:p>
    <w:p w14:paraId="0295117B" w14:textId="146596D0" w:rsidR="00B26600" w:rsidRPr="00AD0DF1" w:rsidRDefault="00B26600" w:rsidP="000B3AB3">
      <w:pPr>
        <w:contextualSpacing/>
        <w:rPr>
          <w:sz w:val="24"/>
        </w:rPr>
      </w:pPr>
      <w:r w:rsidRPr="00AD0DF1">
        <w:rPr>
          <w:sz w:val="24"/>
        </w:rPr>
        <w:tab/>
        <w:t xml:space="preserve">July </w:t>
      </w:r>
      <w:r w:rsidR="00875BE9" w:rsidRPr="00AD0DF1">
        <w:rPr>
          <w:sz w:val="24"/>
        </w:rPr>
        <w:t>3</w:t>
      </w:r>
      <w:r w:rsidR="00301A6D" w:rsidRPr="00AD0DF1">
        <w:rPr>
          <w:sz w:val="24"/>
        </w:rPr>
        <w:tab/>
      </w:r>
      <w:r w:rsidR="00301A6D" w:rsidRPr="00AD0DF1">
        <w:rPr>
          <w:sz w:val="24"/>
        </w:rPr>
        <w:tab/>
      </w:r>
      <w:r w:rsidR="00301A6D" w:rsidRPr="00AD0DF1">
        <w:rPr>
          <w:sz w:val="24"/>
        </w:rPr>
        <w:tab/>
      </w:r>
      <w:r w:rsidR="00655C57" w:rsidRPr="00AD0DF1">
        <w:rPr>
          <w:sz w:val="24"/>
          <w:u w:val="single"/>
        </w:rPr>
        <w:t>Photography workshop</w:t>
      </w:r>
      <w:r w:rsidR="0035770B" w:rsidRPr="00AD0DF1">
        <w:rPr>
          <w:sz w:val="24"/>
        </w:rPr>
        <w:tab/>
      </w:r>
      <w:r w:rsidR="0035770B" w:rsidRPr="00AD0DF1">
        <w:rPr>
          <w:sz w:val="24"/>
        </w:rPr>
        <w:tab/>
      </w:r>
      <w:r w:rsidR="0035770B" w:rsidRPr="00AD0DF1">
        <w:rPr>
          <w:sz w:val="24"/>
        </w:rPr>
        <w:tab/>
      </w:r>
      <w:r w:rsidR="0035770B" w:rsidRPr="00AD0DF1">
        <w:rPr>
          <w:sz w:val="24"/>
        </w:rPr>
        <w:tab/>
      </w:r>
    </w:p>
    <w:p w14:paraId="2BCC475E" w14:textId="77777777" w:rsidR="00B26600" w:rsidRPr="00AD0DF1" w:rsidRDefault="00B26600" w:rsidP="000B3AB3">
      <w:pPr>
        <w:contextualSpacing/>
        <w:rPr>
          <w:sz w:val="24"/>
        </w:rPr>
      </w:pPr>
    </w:p>
    <w:p w14:paraId="1FAC0B71" w14:textId="7FDFC38D" w:rsidR="00B26600" w:rsidRPr="00AD0DF1" w:rsidRDefault="00B26600" w:rsidP="000B3AB3">
      <w:pPr>
        <w:contextualSpacing/>
        <w:rPr>
          <w:sz w:val="24"/>
        </w:rPr>
      </w:pPr>
      <w:r w:rsidRPr="00AD0DF1">
        <w:rPr>
          <w:sz w:val="24"/>
        </w:rPr>
        <w:tab/>
        <w:t xml:space="preserve">July </w:t>
      </w:r>
      <w:r w:rsidR="00875BE9" w:rsidRPr="00AD0DF1">
        <w:rPr>
          <w:sz w:val="24"/>
        </w:rPr>
        <w:t>8</w:t>
      </w:r>
      <w:r w:rsidR="00301A6D" w:rsidRPr="00AD0DF1">
        <w:rPr>
          <w:sz w:val="24"/>
        </w:rPr>
        <w:tab/>
      </w:r>
      <w:r w:rsidR="00301A6D" w:rsidRPr="00AD0DF1">
        <w:rPr>
          <w:sz w:val="24"/>
        </w:rPr>
        <w:tab/>
      </w:r>
      <w:r w:rsidR="00301A6D" w:rsidRPr="00AD0DF1">
        <w:rPr>
          <w:sz w:val="24"/>
        </w:rPr>
        <w:tab/>
      </w:r>
      <w:r w:rsidR="00655C57" w:rsidRPr="00AD0DF1">
        <w:rPr>
          <w:sz w:val="24"/>
          <w:u w:val="single"/>
        </w:rPr>
        <w:t>Soundslides workshop</w:t>
      </w:r>
      <w:r w:rsidR="00655C57" w:rsidRPr="00AD0DF1">
        <w:rPr>
          <w:sz w:val="24"/>
        </w:rPr>
        <w:tab/>
      </w:r>
      <w:r w:rsidR="00655C57" w:rsidRPr="00AD0DF1">
        <w:rPr>
          <w:sz w:val="24"/>
        </w:rPr>
        <w:tab/>
      </w:r>
      <w:r w:rsidR="00D001F6" w:rsidRPr="00AD0DF1">
        <w:rPr>
          <w:b/>
          <w:sz w:val="24"/>
        </w:rPr>
        <w:t>Non-Aquarius print stories due</w:t>
      </w:r>
    </w:p>
    <w:p w14:paraId="263FB29D" w14:textId="77777777" w:rsidR="00B26600" w:rsidRPr="00AD0DF1" w:rsidRDefault="00B26600" w:rsidP="000B3AB3">
      <w:pPr>
        <w:contextualSpacing/>
        <w:rPr>
          <w:sz w:val="24"/>
        </w:rPr>
      </w:pPr>
    </w:p>
    <w:p w14:paraId="357A59F1" w14:textId="781730E2" w:rsidR="00B26600" w:rsidRPr="00AD0DF1" w:rsidRDefault="00B26600" w:rsidP="000B3AB3">
      <w:pPr>
        <w:contextualSpacing/>
        <w:rPr>
          <w:sz w:val="24"/>
        </w:rPr>
      </w:pPr>
      <w:r w:rsidRPr="00AD0DF1">
        <w:rPr>
          <w:sz w:val="24"/>
        </w:rPr>
        <w:tab/>
        <w:t>July 1</w:t>
      </w:r>
      <w:r w:rsidR="00875BE9" w:rsidRPr="00AD0DF1">
        <w:rPr>
          <w:sz w:val="24"/>
        </w:rPr>
        <w:t>0</w:t>
      </w:r>
      <w:r w:rsidR="00AD0DF1">
        <w:rPr>
          <w:sz w:val="24"/>
        </w:rPr>
        <w:tab/>
      </w:r>
      <w:r w:rsidR="00AD0DF1">
        <w:rPr>
          <w:sz w:val="24"/>
        </w:rPr>
        <w:tab/>
      </w:r>
      <w:r w:rsidR="00D001F6" w:rsidRPr="00AD0DF1">
        <w:rPr>
          <w:sz w:val="24"/>
        </w:rPr>
        <w:t>Assignment discussion</w:t>
      </w:r>
      <w:r w:rsidR="001C2592" w:rsidRPr="00AD0DF1">
        <w:rPr>
          <w:sz w:val="24"/>
        </w:rPr>
        <w:tab/>
      </w:r>
      <w:r w:rsidR="0035770B" w:rsidRPr="00AD0DF1">
        <w:rPr>
          <w:sz w:val="24"/>
        </w:rPr>
        <w:tab/>
      </w:r>
      <w:r w:rsidR="00D001F6" w:rsidRPr="00AD0DF1">
        <w:rPr>
          <w:sz w:val="24"/>
        </w:rPr>
        <w:t>Prepare for Aquarius</w:t>
      </w:r>
      <w:r w:rsidR="0080472B">
        <w:rPr>
          <w:sz w:val="24"/>
        </w:rPr>
        <w:t>/Backgrounders due</w:t>
      </w:r>
    </w:p>
    <w:p w14:paraId="31D9498B" w14:textId="77777777" w:rsidR="00B26600" w:rsidRPr="00AD0DF1" w:rsidRDefault="00B26600" w:rsidP="000B3AB3">
      <w:pPr>
        <w:contextualSpacing/>
        <w:rPr>
          <w:sz w:val="24"/>
        </w:rPr>
      </w:pPr>
    </w:p>
    <w:p w14:paraId="7AFFA38A" w14:textId="07B4F8D7" w:rsidR="00B26600" w:rsidRPr="00AD0DF1" w:rsidRDefault="00B26600" w:rsidP="000B3AB3">
      <w:pPr>
        <w:contextualSpacing/>
        <w:rPr>
          <w:sz w:val="24"/>
        </w:rPr>
      </w:pPr>
      <w:r w:rsidRPr="00AD0DF1">
        <w:rPr>
          <w:sz w:val="24"/>
        </w:rPr>
        <w:tab/>
        <w:t>July 1</w:t>
      </w:r>
      <w:r w:rsidR="00875BE9" w:rsidRPr="00AD0DF1">
        <w:rPr>
          <w:sz w:val="24"/>
        </w:rPr>
        <w:t>5</w:t>
      </w:r>
      <w:r w:rsidR="00AD0DF1">
        <w:rPr>
          <w:sz w:val="24"/>
        </w:rPr>
        <w:tab/>
      </w:r>
      <w:r w:rsidR="00AD0DF1">
        <w:rPr>
          <w:sz w:val="24"/>
        </w:rPr>
        <w:tab/>
      </w:r>
      <w:r w:rsidR="00EA6F2C">
        <w:rPr>
          <w:sz w:val="24"/>
        </w:rPr>
        <w:t>Assignment discussion</w:t>
      </w:r>
      <w:r w:rsidR="00301A6D" w:rsidRPr="00AD0DF1">
        <w:rPr>
          <w:sz w:val="24"/>
        </w:rPr>
        <w:tab/>
      </w:r>
      <w:r w:rsidR="00301A6D" w:rsidRPr="00AD0DF1">
        <w:rPr>
          <w:sz w:val="24"/>
        </w:rPr>
        <w:tab/>
      </w:r>
      <w:r w:rsidR="00D001F6" w:rsidRPr="00AD0DF1">
        <w:rPr>
          <w:b/>
          <w:sz w:val="24"/>
        </w:rPr>
        <w:t>Non-Aquarius Soundslides due</w:t>
      </w:r>
      <w:r w:rsidR="00301A6D" w:rsidRPr="00AD0DF1">
        <w:rPr>
          <w:sz w:val="24"/>
        </w:rPr>
        <w:tab/>
      </w:r>
    </w:p>
    <w:p w14:paraId="3C31F1EC" w14:textId="77777777" w:rsidR="00B26600" w:rsidRPr="00AD0DF1" w:rsidRDefault="00B26600" w:rsidP="000B3AB3">
      <w:pPr>
        <w:contextualSpacing/>
        <w:rPr>
          <w:sz w:val="24"/>
        </w:rPr>
      </w:pPr>
    </w:p>
    <w:p w14:paraId="16B478E7" w14:textId="5E4F8B92" w:rsidR="00B26600" w:rsidRPr="00AD0DF1" w:rsidRDefault="00B26600" w:rsidP="000B3AB3">
      <w:pPr>
        <w:contextualSpacing/>
        <w:rPr>
          <w:sz w:val="24"/>
        </w:rPr>
      </w:pPr>
      <w:r w:rsidRPr="00AD0DF1">
        <w:rPr>
          <w:sz w:val="24"/>
        </w:rPr>
        <w:tab/>
        <w:t>July 1</w:t>
      </w:r>
      <w:r w:rsidR="00875BE9" w:rsidRPr="00AD0DF1">
        <w:rPr>
          <w:sz w:val="24"/>
        </w:rPr>
        <w:t>7</w:t>
      </w:r>
      <w:r w:rsidR="00301A6D" w:rsidRPr="00AD0DF1">
        <w:rPr>
          <w:sz w:val="24"/>
        </w:rPr>
        <w:tab/>
      </w:r>
      <w:r w:rsidR="00301A6D" w:rsidRPr="00AD0DF1">
        <w:rPr>
          <w:sz w:val="24"/>
        </w:rPr>
        <w:tab/>
      </w:r>
      <w:r w:rsidR="00D001F6" w:rsidRPr="004A0A56">
        <w:rPr>
          <w:sz w:val="24"/>
          <w:u w:val="single"/>
        </w:rPr>
        <w:t>Aquarius/Field work</w:t>
      </w:r>
      <w:r w:rsidR="0035770B" w:rsidRPr="00AD0DF1">
        <w:rPr>
          <w:sz w:val="24"/>
        </w:rPr>
        <w:tab/>
      </w:r>
      <w:r w:rsidR="00BC19EA" w:rsidRPr="00AD0DF1">
        <w:rPr>
          <w:sz w:val="24"/>
        </w:rPr>
        <w:tab/>
      </w:r>
      <w:r w:rsidR="00D001F6" w:rsidRPr="00AD0DF1">
        <w:rPr>
          <w:sz w:val="24"/>
        </w:rPr>
        <w:tab/>
      </w:r>
    </w:p>
    <w:p w14:paraId="248EF23D" w14:textId="77777777" w:rsidR="00B26600" w:rsidRPr="00AD0DF1" w:rsidRDefault="00B26600" w:rsidP="000B3AB3">
      <w:pPr>
        <w:contextualSpacing/>
        <w:rPr>
          <w:sz w:val="24"/>
        </w:rPr>
      </w:pPr>
    </w:p>
    <w:p w14:paraId="1CCBACE4" w14:textId="56BBAED5" w:rsidR="001C2592" w:rsidRPr="00AD0DF1" w:rsidRDefault="00B26600" w:rsidP="001C2592">
      <w:pPr>
        <w:contextualSpacing/>
        <w:rPr>
          <w:sz w:val="24"/>
        </w:rPr>
      </w:pPr>
      <w:r w:rsidRPr="00AD0DF1">
        <w:rPr>
          <w:sz w:val="24"/>
        </w:rPr>
        <w:tab/>
        <w:t>July 2</w:t>
      </w:r>
      <w:r w:rsidR="00875BE9" w:rsidRPr="00AD0DF1">
        <w:rPr>
          <w:sz w:val="24"/>
        </w:rPr>
        <w:t>2</w:t>
      </w:r>
      <w:r w:rsidR="00AD0DF1">
        <w:rPr>
          <w:sz w:val="24"/>
        </w:rPr>
        <w:tab/>
      </w:r>
      <w:r w:rsidR="00AD0DF1">
        <w:rPr>
          <w:sz w:val="24"/>
        </w:rPr>
        <w:tab/>
      </w:r>
      <w:r w:rsidR="00EA6F2C">
        <w:rPr>
          <w:sz w:val="24"/>
        </w:rPr>
        <w:t>Editing/Post-production</w:t>
      </w:r>
      <w:r w:rsidR="00301A6D" w:rsidRPr="00AD0DF1">
        <w:rPr>
          <w:sz w:val="24"/>
        </w:rPr>
        <w:tab/>
      </w:r>
      <w:r w:rsidR="00301A6D" w:rsidRPr="00AD0DF1">
        <w:rPr>
          <w:sz w:val="24"/>
        </w:rPr>
        <w:tab/>
      </w:r>
      <w:r w:rsidR="001C2592" w:rsidRPr="00AD0DF1">
        <w:rPr>
          <w:sz w:val="24"/>
        </w:rPr>
        <w:tab/>
      </w:r>
    </w:p>
    <w:p w14:paraId="7C292D45" w14:textId="3F12E756" w:rsidR="00B26600" w:rsidRPr="00AD0DF1" w:rsidRDefault="00301A6D" w:rsidP="000B3AB3">
      <w:pPr>
        <w:contextualSpacing/>
        <w:rPr>
          <w:sz w:val="24"/>
        </w:rPr>
      </w:pPr>
      <w:r w:rsidRPr="00AD0DF1">
        <w:rPr>
          <w:sz w:val="24"/>
        </w:rPr>
        <w:tab/>
      </w:r>
    </w:p>
    <w:p w14:paraId="52BAAA80" w14:textId="77777777" w:rsidR="00B26600" w:rsidRPr="00AD0DF1" w:rsidRDefault="00B26600" w:rsidP="000B3AB3">
      <w:pPr>
        <w:contextualSpacing/>
        <w:rPr>
          <w:sz w:val="24"/>
        </w:rPr>
      </w:pPr>
    </w:p>
    <w:p w14:paraId="3C78768E" w14:textId="0CFEBDD2" w:rsidR="00D001F6" w:rsidRPr="00AD0DF1" w:rsidRDefault="00B26600" w:rsidP="000B3AB3">
      <w:pPr>
        <w:contextualSpacing/>
        <w:rPr>
          <w:sz w:val="24"/>
        </w:rPr>
      </w:pPr>
      <w:r w:rsidRPr="00AD0DF1">
        <w:rPr>
          <w:sz w:val="24"/>
        </w:rPr>
        <w:tab/>
        <w:t>July 2</w:t>
      </w:r>
      <w:r w:rsidR="00875BE9" w:rsidRPr="00AD0DF1">
        <w:rPr>
          <w:sz w:val="24"/>
        </w:rPr>
        <w:t>4</w:t>
      </w:r>
      <w:r w:rsidR="00AD0DF1">
        <w:rPr>
          <w:sz w:val="24"/>
        </w:rPr>
        <w:tab/>
      </w:r>
      <w:r w:rsidR="00EA6F2C">
        <w:rPr>
          <w:sz w:val="24"/>
        </w:rPr>
        <w:tab/>
        <w:t>Editing/Post-production</w:t>
      </w:r>
      <w:r w:rsidR="00730F4C" w:rsidRPr="00AD0DF1">
        <w:rPr>
          <w:sz w:val="24"/>
        </w:rPr>
        <w:tab/>
      </w:r>
      <w:r w:rsidR="00730F4C" w:rsidRPr="00AD0DF1">
        <w:rPr>
          <w:sz w:val="24"/>
        </w:rPr>
        <w:tab/>
      </w:r>
      <w:r w:rsidR="00D001F6" w:rsidRPr="00AD0DF1">
        <w:rPr>
          <w:b/>
          <w:sz w:val="24"/>
        </w:rPr>
        <w:t>Non-Aquarius videos due</w:t>
      </w:r>
    </w:p>
    <w:p w14:paraId="3100491E" w14:textId="5E85171C" w:rsidR="00B26600" w:rsidRPr="00AD0DF1" w:rsidRDefault="00D001F6" w:rsidP="000B3AB3">
      <w:pPr>
        <w:contextualSpacing/>
        <w:rPr>
          <w:b/>
          <w:sz w:val="24"/>
        </w:rPr>
      </w:pPr>
      <w:r w:rsidRPr="00AD0DF1">
        <w:rPr>
          <w:sz w:val="24"/>
        </w:rPr>
        <w:tab/>
      </w:r>
      <w:r w:rsidRPr="00AD0DF1">
        <w:rPr>
          <w:sz w:val="24"/>
        </w:rPr>
        <w:tab/>
      </w:r>
      <w:r w:rsidRPr="00AD0DF1">
        <w:rPr>
          <w:sz w:val="24"/>
        </w:rPr>
        <w:tab/>
      </w:r>
      <w:r w:rsidRPr="00AD0DF1">
        <w:rPr>
          <w:sz w:val="24"/>
        </w:rPr>
        <w:tab/>
      </w:r>
      <w:r w:rsidRPr="00AD0DF1">
        <w:rPr>
          <w:sz w:val="24"/>
        </w:rPr>
        <w:tab/>
      </w:r>
      <w:r w:rsidRPr="00AD0DF1">
        <w:rPr>
          <w:sz w:val="24"/>
        </w:rPr>
        <w:tab/>
      </w:r>
      <w:r w:rsidRPr="00AD0DF1">
        <w:rPr>
          <w:sz w:val="24"/>
        </w:rPr>
        <w:tab/>
      </w:r>
      <w:r w:rsidRPr="00AD0DF1">
        <w:rPr>
          <w:sz w:val="24"/>
        </w:rPr>
        <w:tab/>
      </w:r>
      <w:r w:rsidRPr="00AD0DF1">
        <w:rPr>
          <w:sz w:val="24"/>
        </w:rPr>
        <w:tab/>
      </w:r>
      <w:r w:rsidRPr="00AD0DF1">
        <w:rPr>
          <w:b/>
          <w:sz w:val="24"/>
        </w:rPr>
        <w:t>Aquarius print, Soundslides, videos due</w:t>
      </w:r>
      <w:r w:rsidR="00730F4C" w:rsidRPr="00AD0DF1">
        <w:rPr>
          <w:b/>
          <w:sz w:val="24"/>
        </w:rPr>
        <w:tab/>
      </w:r>
      <w:r w:rsidR="00301A6D" w:rsidRPr="00AD0DF1">
        <w:rPr>
          <w:b/>
          <w:sz w:val="24"/>
        </w:rPr>
        <w:tab/>
      </w:r>
      <w:r w:rsidR="00301A6D" w:rsidRPr="00AD0DF1">
        <w:rPr>
          <w:b/>
          <w:sz w:val="24"/>
        </w:rPr>
        <w:tab/>
      </w:r>
    </w:p>
    <w:p w14:paraId="23C4CED9" w14:textId="46F5A167" w:rsidR="00EA6F2C" w:rsidRDefault="00B26600" w:rsidP="000B3AB3">
      <w:pPr>
        <w:contextualSpacing/>
        <w:rPr>
          <w:sz w:val="24"/>
        </w:rPr>
      </w:pPr>
      <w:r w:rsidRPr="00AD0DF1">
        <w:rPr>
          <w:sz w:val="24"/>
        </w:rPr>
        <w:tab/>
        <w:t xml:space="preserve">July </w:t>
      </w:r>
      <w:r w:rsidR="00875BE9" w:rsidRPr="00AD0DF1">
        <w:rPr>
          <w:sz w:val="24"/>
        </w:rPr>
        <w:t>29</w:t>
      </w:r>
      <w:r w:rsidR="00301A6D" w:rsidRPr="00AD0DF1">
        <w:rPr>
          <w:sz w:val="24"/>
        </w:rPr>
        <w:tab/>
      </w:r>
      <w:r w:rsidR="00301A6D" w:rsidRPr="00AD0DF1">
        <w:rPr>
          <w:sz w:val="24"/>
        </w:rPr>
        <w:tab/>
      </w:r>
      <w:r w:rsidR="00EA6F2C">
        <w:rPr>
          <w:sz w:val="24"/>
        </w:rPr>
        <w:t>Editing/Post-Production (10-noon)</w:t>
      </w:r>
    </w:p>
    <w:p w14:paraId="0AAE08FB" w14:textId="583DC369" w:rsidR="00B26600" w:rsidRDefault="00301A6D" w:rsidP="00EA6F2C">
      <w:pPr>
        <w:ind w:left="2160" w:firstLine="720"/>
        <w:contextualSpacing/>
        <w:rPr>
          <w:b/>
          <w:sz w:val="24"/>
        </w:rPr>
      </w:pPr>
      <w:r w:rsidRPr="00AD0DF1">
        <w:rPr>
          <w:b/>
          <w:sz w:val="24"/>
        </w:rPr>
        <w:t>Mandatory presentation rehearsals</w:t>
      </w:r>
      <w:r w:rsidR="00EA6F2C">
        <w:rPr>
          <w:b/>
          <w:sz w:val="24"/>
        </w:rPr>
        <w:t xml:space="preserve"> (noon-2 p.m.)</w:t>
      </w:r>
    </w:p>
    <w:p w14:paraId="18EDF0A8" w14:textId="4E267ED2" w:rsidR="00AD0DF1" w:rsidRPr="00AD0DF1" w:rsidRDefault="00AD0DF1" w:rsidP="000B3AB3">
      <w:pPr>
        <w:contextualSpacing/>
        <w:rPr>
          <w:i/>
          <w:sz w:val="24"/>
        </w:rPr>
      </w:pPr>
      <w:r>
        <w:rPr>
          <w:b/>
          <w:sz w:val="24"/>
        </w:rPr>
        <w:tab/>
      </w:r>
      <w:r>
        <w:rPr>
          <w:b/>
          <w:sz w:val="24"/>
        </w:rPr>
        <w:tab/>
      </w:r>
      <w:r>
        <w:rPr>
          <w:b/>
          <w:sz w:val="24"/>
        </w:rPr>
        <w:tab/>
      </w:r>
      <w:r>
        <w:rPr>
          <w:b/>
          <w:sz w:val="24"/>
        </w:rPr>
        <w:tab/>
      </w:r>
      <w:r w:rsidRPr="00AD0DF1">
        <w:rPr>
          <w:i/>
          <w:sz w:val="24"/>
        </w:rPr>
        <w:tab/>
      </w:r>
    </w:p>
    <w:p w14:paraId="692D1B97" w14:textId="77777777" w:rsidR="00301A6D" w:rsidRPr="00AD0DF1" w:rsidRDefault="00301A6D" w:rsidP="000B3AB3">
      <w:pPr>
        <w:contextualSpacing/>
        <w:rPr>
          <w:sz w:val="24"/>
        </w:rPr>
      </w:pPr>
    </w:p>
    <w:p w14:paraId="268191A3" w14:textId="547E6890" w:rsidR="0080472B" w:rsidRPr="00EA6F2C" w:rsidRDefault="00B26600" w:rsidP="00713BCA">
      <w:pPr>
        <w:contextualSpacing/>
        <w:rPr>
          <w:b/>
          <w:sz w:val="24"/>
        </w:rPr>
      </w:pPr>
      <w:r w:rsidRPr="00AD0DF1">
        <w:rPr>
          <w:sz w:val="24"/>
        </w:rPr>
        <w:tab/>
      </w:r>
      <w:r w:rsidR="00875BE9" w:rsidRPr="00AD0DF1">
        <w:rPr>
          <w:sz w:val="24"/>
        </w:rPr>
        <w:t>July 31</w:t>
      </w:r>
      <w:r w:rsidR="00301A6D" w:rsidRPr="00AD0DF1">
        <w:rPr>
          <w:sz w:val="24"/>
        </w:rPr>
        <w:tab/>
      </w:r>
      <w:r w:rsidR="00301A6D" w:rsidRPr="00AD0DF1">
        <w:rPr>
          <w:sz w:val="24"/>
        </w:rPr>
        <w:tab/>
      </w:r>
      <w:r w:rsidR="00301A6D" w:rsidRPr="00AD0DF1">
        <w:rPr>
          <w:b/>
          <w:sz w:val="24"/>
        </w:rPr>
        <w:t>Final presentations</w:t>
      </w:r>
    </w:p>
    <w:p w14:paraId="552A2A63" w14:textId="35DC23BE" w:rsidR="005C3852" w:rsidRDefault="0080472B" w:rsidP="00713BCA">
      <w:pPr>
        <w:contextualSpacing/>
        <w:rPr>
          <w:sz w:val="24"/>
        </w:rPr>
      </w:pPr>
      <w:r>
        <w:rPr>
          <w:sz w:val="24"/>
        </w:rPr>
        <w:tab/>
      </w:r>
      <w:r>
        <w:rPr>
          <w:sz w:val="24"/>
        </w:rPr>
        <w:tab/>
      </w:r>
      <w:r>
        <w:rPr>
          <w:sz w:val="24"/>
        </w:rPr>
        <w:tab/>
      </w:r>
      <w:r>
        <w:rPr>
          <w:sz w:val="24"/>
        </w:rPr>
        <w:tab/>
      </w:r>
      <w:r w:rsidR="00301A6D" w:rsidRPr="00AD0DF1">
        <w:rPr>
          <w:sz w:val="24"/>
        </w:rPr>
        <w:tab/>
      </w:r>
    </w:p>
    <w:p w14:paraId="5540CBDF" w14:textId="77777777" w:rsidR="00A5582F" w:rsidRDefault="00A5582F" w:rsidP="00A5582F">
      <w:pPr>
        <w:contextualSpacing/>
        <w:rPr>
          <w:sz w:val="24"/>
        </w:rPr>
      </w:pPr>
    </w:p>
    <w:p w14:paraId="4DA9012A" w14:textId="77777777" w:rsidR="00A5582F" w:rsidRDefault="00A5582F" w:rsidP="00A5582F">
      <w:pPr>
        <w:contextualSpacing/>
        <w:rPr>
          <w:sz w:val="24"/>
        </w:rPr>
      </w:pPr>
    </w:p>
    <w:p w14:paraId="679E82FE" w14:textId="77777777" w:rsidR="00A5582F" w:rsidRDefault="00A5582F" w:rsidP="00A5582F">
      <w:pPr>
        <w:contextualSpacing/>
        <w:rPr>
          <w:sz w:val="24"/>
        </w:rPr>
      </w:pPr>
    </w:p>
    <w:p w14:paraId="1120B1A4" w14:textId="77777777" w:rsidR="00713BCA" w:rsidRDefault="00713BCA" w:rsidP="00A5582F">
      <w:pPr>
        <w:contextualSpacing/>
        <w:rPr>
          <w:sz w:val="24"/>
        </w:rPr>
      </w:pPr>
    </w:p>
    <w:p w14:paraId="2E4B9541" w14:textId="77777777" w:rsidR="00713BCA" w:rsidRDefault="00713BCA" w:rsidP="00A5582F">
      <w:pPr>
        <w:contextualSpacing/>
        <w:rPr>
          <w:sz w:val="24"/>
        </w:rPr>
      </w:pPr>
    </w:p>
    <w:p w14:paraId="24A9ACB1" w14:textId="77777777" w:rsidR="00713BCA" w:rsidRDefault="00713BCA" w:rsidP="00A5582F">
      <w:pPr>
        <w:contextualSpacing/>
        <w:rPr>
          <w:sz w:val="24"/>
        </w:rPr>
      </w:pPr>
    </w:p>
    <w:p w14:paraId="1C52C01E" w14:textId="77777777" w:rsidR="00713BCA" w:rsidRDefault="00713BCA" w:rsidP="00A5582F">
      <w:pPr>
        <w:contextualSpacing/>
        <w:rPr>
          <w:sz w:val="24"/>
        </w:rPr>
      </w:pPr>
    </w:p>
    <w:p w14:paraId="2DA1131F" w14:textId="77777777" w:rsidR="00713BCA" w:rsidRDefault="00713BCA" w:rsidP="00A5582F">
      <w:pPr>
        <w:contextualSpacing/>
        <w:rPr>
          <w:sz w:val="24"/>
        </w:rPr>
      </w:pPr>
    </w:p>
    <w:p w14:paraId="17674609" w14:textId="77777777" w:rsidR="00713BCA" w:rsidRDefault="00713BCA" w:rsidP="00A5582F">
      <w:pPr>
        <w:contextualSpacing/>
        <w:rPr>
          <w:sz w:val="24"/>
        </w:rPr>
      </w:pPr>
    </w:p>
    <w:p w14:paraId="6FF67C77" w14:textId="77777777" w:rsidR="00713BCA" w:rsidRDefault="00713BCA" w:rsidP="00A5582F">
      <w:pPr>
        <w:contextualSpacing/>
        <w:rPr>
          <w:sz w:val="24"/>
        </w:rPr>
      </w:pPr>
    </w:p>
    <w:p w14:paraId="1E8DBC69" w14:textId="77777777" w:rsidR="00A5582F" w:rsidRPr="008D2F00" w:rsidRDefault="00A5582F" w:rsidP="00A5582F">
      <w:pPr>
        <w:contextualSpacing/>
        <w:rPr>
          <w:sz w:val="24"/>
        </w:rPr>
      </w:pPr>
      <w:r w:rsidRPr="008D2F00">
        <w:rPr>
          <w:sz w:val="24"/>
        </w:rPr>
        <w:t>CONTRACT:</w:t>
      </w:r>
    </w:p>
    <w:p w14:paraId="3E81CE6D" w14:textId="77777777" w:rsidR="00A5582F" w:rsidRPr="008D2F00" w:rsidRDefault="00A5582F" w:rsidP="00A5582F">
      <w:pPr>
        <w:contextualSpacing/>
        <w:rPr>
          <w:sz w:val="24"/>
        </w:rPr>
      </w:pPr>
    </w:p>
    <w:p w14:paraId="14D913FA" w14:textId="49969257" w:rsidR="00A5582F" w:rsidRDefault="00A5582F" w:rsidP="00A5582F">
      <w:pPr>
        <w:autoSpaceDE w:val="0"/>
        <w:autoSpaceDN w:val="0"/>
        <w:adjustRightInd w:val="0"/>
        <w:contextualSpacing/>
        <w:rPr>
          <w:rFonts w:cs="MinionPro-Regular"/>
          <w:color w:val="231F20"/>
          <w:sz w:val="24"/>
        </w:rPr>
      </w:pPr>
      <w:r w:rsidRPr="008D2F00">
        <w:rPr>
          <w:rFonts w:cs="MinionPro-Regular"/>
          <w:color w:val="231F20"/>
          <w:sz w:val="24"/>
        </w:rPr>
        <w:t xml:space="preserve">I understand this syllabus represents a contract. I agree to abide by the terms outlined in class and in the syllabus for the </w:t>
      </w:r>
      <w:r w:rsidR="009A322F">
        <w:rPr>
          <w:rFonts w:cs="MinionPro-Regular"/>
          <w:color w:val="231F20"/>
          <w:sz w:val="24"/>
        </w:rPr>
        <w:t>Summer B 201</w:t>
      </w:r>
      <w:r w:rsidR="00B95CE1">
        <w:rPr>
          <w:rFonts w:cs="MinionPro-Regular"/>
          <w:color w:val="231F20"/>
          <w:sz w:val="24"/>
        </w:rPr>
        <w:t>4</w:t>
      </w:r>
      <w:r w:rsidRPr="008D2F00">
        <w:rPr>
          <w:rFonts w:cs="MinionPro-Regular"/>
          <w:color w:val="231F20"/>
          <w:sz w:val="24"/>
        </w:rPr>
        <w:t xml:space="preserve"> semester.</w:t>
      </w:r>
    </w:p>
    <w:p w14:paraId="639BE980" w14:textId="77777777" w:rsidR="00140678" w:rsidRDefault="00140678" w:rsidP="00A5582F">
      <w:pPr>
        <w:autoSpaceDE w:val="0"/>
        <w:autoSpaceDN w:val="0"/>
        <w:adjustRightInd w:val="0"/>
        <w:contextualSpacing/>
        <w:rPr>
          <w:rFonts w:cs="MinionPro-Regular"/>
          <w:color w:val="231F20"/>
          <w:sz w:val="24"/>
        </w:rPr>
      </w:pPr>
    </w:p>
    <w:p w14:paraId="6F59CCBB" w14:textId="77777777" w:rsidR="00140678" w:rsidRDefault="00140678" w:rsidP="00A5582F">
      <w:pPr>
        <w:autoSpaceDE w:val="0"/>
        <w:autoSpaceDN w:val="0"/>
        <w:adjustRightInd w:val="0"/>
        <w:contextualSpacing/>
        <w:rPr>
          <w:rFonts w:cs="MinionPro-Regular"/>
          <w:color w:val="231F20"/>
          <w:sz w:val="24"/>
        </w:rPr>
      </w:pPr>
    </w:p>
    <w:p w14:paraId="63101E17" w14:textId="4BD1248D" w:rsidR="00140678" w:rsidRDefault="00140678" w:rsidP="00A5582F">
      <w:pPr>
        <w:autoSpaceDE w:val="0"/>
        <w:autoSpaceDN w:val="0"/>
        <w:adjustRightInd w:val="0"/>
        <w:contextualSpacing/>
        <w:rPr>
          <w:rFonts w:cs="MinionPro-Regular"/>
          <w:color w:val="231F20"/>
          <w:sz w:val="24"/>
        </w:rPr>
      </w:pPr>
      <w:r>
        <w:rPr>
          <w:rFonts w:cs="MinionPro-Regular"/>
          <w:color w:val="231F20"/>
          <w:sz w:val="24"/>
        </w:rPr>
        <w:t>I acknowledge that I will participate in the Aquarius/NEEMO project. I understand I am expected to be in Islamorada t</w:t>
      </w:r>
      <w:r w:rsidR="00CD7AEF">
        <w:rPr>
          <w:rFonts w:cs="MinionPro-Regular"/>
          <w:color w:val="231F20"/>
          <w:sz w:val="24"/>
        </w:rPr>
        <w:t>he weekends of July 19-20 and 26-27</w:t>
      </w:r>
      <w:r>
        <w:rPr>
          <w:rFonts w:cs="MinionPro-Regular"/>
          <w:color w:val="231F20"/>
          <w:sz w:val="24"/>
        </w:rPr>
        <w:t xml:space="preserve"> for the fieldwork and reporting. I understand that if I fail to show up, I will receive a failing grade. INITIAL HERE___________</w:t>
      </w:r>
    </w:p>
    <w:p w14:paraId="4438DDB3" w14:textId="77777777" w:rsidR="00140678" w:rsidRPr="008D2F00" w:rsidRDefault="00140678" w:rsidP="00A5582F">
      <w:pPr>
        <w:autoSpaceDE w:val="0"/>
        <w:autoSpaceDN w:val="0"/>
        <w:adjustRightInd w:val="0"/>
        <w:contextualSpacing/>
        <w:rPr>
          <w:rFonts w:cs="MinionPro-Regular"/>
          <w:color w:val="231F20"/>
          <w:sz w:val="24"/>
        </w:rPr>
      </w:pPr>
    </w:p>
    <w:p w14:paraId="66E01245" w14:textId="77777777" w:rsidR="00A5582F" w:rsidRPr="008D2F00" w:rsidRDefault="00A5582F" w:rsidP="00A5582F">
      <w:pPr>
        <w:autoSpaceDE w:val="0"/>
        <w:autoSpaceDN w:val="0"/>
        <w:adjustRightInd w:val="0"/>
        <w:contextualSpacing/>
        <w:rPr>
          <w:rFonts w:cs="MinionPro-Regular"/>
          <w:color w:val="231F20"/>
          <w:sz w:val="24"/>
        </w:rPr>
      </w:pPr>
    </w:p>
    <w:p w14:paraId="3D29C09A" w14:textId="317D55AB" w:rsidR="00A5582F" w:rsidRPr="008D2F00" w:rsidRDefault="00A5582F" w:rsidP="00A5582F">
      <w:pPr>
        <w:autoSpaceDE w:val="0"/>
        <w:autoSpaceDN w:val="0"/>
        <w:adjustRightInd w:val="0"/>
        <w:contextualSpacing/>
        <w:rPr>
          <w:rFonts w:cs="MinionPro-Regular"/>
          <w:color w:val="231F20"/>
          <w:sz w:val="24"/>
        </w:rPr>
      </w:pPr>
      <w:r w:rsidRPr="008D2F00">
        <w:rPr>
          <w:rFonts w:cs="MinionPro-Regular"/>
          <w:color w:val="231F20"/>
          <w:sz w:val="24"/>
        </w:rPr>
        <w:t xml:space="preserve">Turn this form in no later than the beginning of class, </w:t>
      </w:r>
      <w:r w:rsidR="009A322F">
        <w:rPr>
          <w:rFonts w:cs="MinionPro-Regular"/>
          <w:color w:val="231F20"/>
          <w:sz w:val="24"/>
        </w:rPr>
        <w:t>Thursday, June 2</w:t>
      </w:r>
      <w:r w:rsidR="00B95CE1">
        <w:rPr>
          <w:rFonts w:cs="MinionPro-Regular"/>
          <w:color w:val="231F20"/>
          <w:sz w:val="24"/>
        </w:rPr>
        <w:t>6</w:t>
      </w:r>
      <w:r w:rsidR="00D9012E">
        <w:rPr>
          <w:rFonts w:cs="MinionPro-Regular"/>
          <w:color w:val="231F20"/>
          <w:sz w:val="24"/>
        </w:rPr>
        <w:t>, 201</w:t>
      </w:r>
      <w:r w:rsidR="00B95CE1">
        <w:rPr>
          <w:rFonts w:cs="MinionPro-Regular"/>
          <w:color w:val="231F20"/>
          <w:sz w:val="24"/>
        </w:rPr>
        <w:t>4</w:t>
      </w:r>
      <w:r>
        <w:rPr>
          <w:rFonts w:cs="MinionPro-Regular"/>
          <w:color w:val="231F20"/>
          <w:sz w:val="24"/>
        </w:rPr>
        <w:t>.</w:t>
      </w:r>
    </w:p>
    <w:p w14:paraId="05CE9E21" w14:textId="77777777" w:rsidR="00A5582F" w:rsidRPr="008D2F00" w:rsidRDefault="00A5582F" w:rsidP="00A5582F">
      <w:pPr>
        <w:autoSpaceDE w:val="0"/>
        <w:autoSpaceDN w:val="0"/>
        <w:adjustRightInd w:val="0"/>
        <w:contextualSpacing/>
        <w:rPr>
          <w:rFonts w:cs="MinionPro-Bold"/>
          <w:b/>
          <w:bCs/>
          <w:color w:val="231F20"/>
          <w:sz w:val="24"/>
        </w:rPr>
      </w:pPr>
      <w:r w:rsidRPr="008D2F00">
        <w:rPr>
          <w:rFonts w:cs="MinionPro-Bold"/>
          <w:b/>
          <w:bCs/>
          <w:color w:val="231F20"/>
          <w:sz w:val="24"/>
        </w:rPr>
        <w:t>No grades will be posted for you until you have returned this form.</w:t>
      </w:r>
    </w:p>
    <w:p w14:paraId="629504B8" w14:textId="5DB51476" w:rsidR="00A5582F" w:rsidRPr="00140678" w:rsidRDefault="00A5582F" w:rsidP="00A5582F">
      <w:pPr>
        <w:autoSpaceDE w:val="0"/>
        <w:autoSpaceDN w:val="0"/>
        <w:adjustRightInd w:val="0"/>
        <w:contextualSpacing/>
        <w:rPr>
          <w:rFonts w:cs="MinionPro-Bold"/>
          <w:b/>
          <w:bCs/>
          <w:color w:val="231F20"/>
          <w:sz w:val="36"/>
          <w:szCs w:val="36"/>
        </w:rPr>
      </w:pPr>
    </w:p>
    <w:p w14:paraId="09E2F18C" w14:textId="77777777" w:rsidR="00A5582F" w:rsidRPr="008D2F00" w:rsidRDefault="00A5582F" w:rsidP="00A5582F">
      <w:pPr>
        <w:autoSpaceDE w:val="0"/>
        <w:autoSpaceDN w:val="0"/>
        <w:adjustRightInd w:val="0"/>
        <w:contextualSpacing/>
        <w:rPr>
          <w:rFonts w:cs="MinionPro-Bold"/>
          <w:b/>
          <w:bCs/>
          <w:color w:val="231F20"/>
          <w:sz w:val="24"/>
        </w:rPr>
      </w:pPr>
    </w:p>
    <w:p w14:paraId="62592E25" w14:textId="77777777" w:rsidR="00A5582F" w:rsidRPr="008D2F00" w:rsidRDefault="00A5582F" w:rsidP="00A5582F">
      <w:pPr>
        <w:autoSpaceDE w:val="0"/>
        <w:autoSpaceDN w:val="0"/>
        <w:adjustRightInd w:val="0"/>
        <w:contextualSpacing/>
        <w:rPr>
          <w:rFonts w:cs="MinionPro-Bold"/>
          <w:b/>
          <w:bCs/>
          <w:color w:val="231F20"/>
          <w:sz w:val="24"/>
        </w:rPr>
      </w:pPr>
      <w:r w:rsidRPr="008D2F00">
        <w:rPr>
          <w:rFonts w:cs="MinionPro-Bold"/>
          <w:b/>
          <w:bCs/>
          <w:color w:val="231F20"/>
          <w:sz w:val="24"/>
        </w:rPr>
        <w:t>Signature:</w:t>
      </w:r>
    </w:p>
    <w:p w14:paraId="124C3AAE" w14:textId="77777777" w:rsidR="00A5582F" w:rsidRPr="008D2F00" w:rsidRDefault="00A5582F" w:rsidP="00A5582F">
      <w:pPr>
        <w:autoSpaceDE w:val="0"/>
        <w:autoSpaceDN w:val="0"/>
        <w:adjustRightInd w:val="0"/>
        <w:contextualSpacing/>
        <w:rPr>
          <w:rFonts w:cs="MinionPro-Bold"/>
          <w:b/>
          <w:bCs/>
          <w:color w:val="231F20"/>
          <w:sz w:val="24"/>
        </w:rPr>
      </w:pPr>
    </w:p>
    <w:p w14:paraId="1173D4A5" w14:textId="77777777" w:rsidR="00A5582F" w:rsidRPr="008D2F00" w:rsidRDefault="00A5582F" w:rsidP="00A5582F">
      <w:pPr>
        <w:pBdr>
          <w:bottom w:val="single" w:sz="12" w:space="1" w:color="auto"/>
        </w:pBdr>
        <w:autoSpaceDE w:val="0"/>
        <w:autoSpaceDN w:val="0"/>
        <w:adjustRightInd w:val="0"/>
        <w:contextualSpacing/>
        <w:rPr>
          <w:rFonts w:cs="MinionPro-Bold"/>
          <w:b/>
          <w:bCs/>
          <w:color w:val="231F20"/>
          <w:sz w:val="24"/>
        </w:rPr>
      </w:pPr>
    </w:p>
    <w:p w14:paraId="23B17098" w14:textId="77777777" w:rsidR="00A5582F" w:rsidRPr="008D2F00" w:rsidRDefault="00A5582F" w:rsidP="00A5582F">
      <w:pPr>
        <w:autoSpaceDE w:val="0"/>
        <w:autoSpaceDN w:val="0"/>
        <w:adjustRightInd w:val="0"/>
        <w:contextualSpacing/>
        <w:rPr>
          <w:rFonts w:cs="MinionPro-Bold"/>
          <w:b/>
          <w:bCs/>
          <w:color w:val="231F20"/>
          <w:sz w:val="24"/>
        </w:rPr>
      </w:pPr>
    </w:p>
    <w:p w14:paraId="693948F7" w14:textId="77777777" w:rsidR="00A5582F" w:rsidRPr="008D2F00" w:rsidRDefault="00A5582F" w:rsidP="00A5582F">
      <w:pPr>
        <w:autoSpaceDE w:val="0"/>
        <w:autoSpaceDN w:val="0"/>
        <w:adjustRightInd w:val="0"/>
        <w:contextualSpacing/>
        <w:rPr>
          <w:rFonts w:cs="MinionPro-Bold"/>
          <w:b/>
          <w:bCs/>
          <w:color w:val="231F20"/>
          <w:sz w:val="24"/>
        </w:rPr>
      </w:pPr>
      <w:r w:rsidRPr="008D2F00">
        <w:rPr>
          <w:rFonts w:cs="MinionPro-Bold"/>
          <w:b/>
          <w:bCs/>
          <w:color w:val="231F20"/>
          <w:sz w:val="24"/>
        </w:rPr>
        <w:softHyphen/>
      </w:r>
      <w:r w:rsidRPr="008D2F00">
        <w:rPr>
          <w:rFonts w:cs="MinionPro-Bold"/>
          <w:b/>
          <w:bCs/>
          <w:color w:val="231F20"/>
          <w:sz w:val="24"/>
        </w:rPr>
        <w:softHyphen/>
      </w:r>
      <w:r w:rsidRPr="008D2F00">
        <w:rPr>
          <w:rFonts w:cs="MinionPro-Bold"/>
          <w:b/>
          <w:bCs/>
          <w:color w:val="231F20"/>
          <w:sz w:val="24"/>
        </w:rPr>
        <w:softHyphen/>
      </w:r>
      <w:r w:rsidRPr="008D2F00">
        <w:rPr>
          <w:rFonts w:cs="MinionPro-Bold"/>
          <w:b/>
          <w:bCs/>
          <w:vanish/>
          <w:color w:val="231F20"/>
          <w:sz w:val="24"/>
        </w:rPr>
        <w:t>ignature:</w:t>
      </w:r>
      <w:r w:rsidRPr="008D2F00">
        <w:rPr>
          <w:rFonts w:cs="MinionPro-Bold"/>
          <w:b/>
          <w:bCs/>
          <w:vanish/>
          <w:color w:val="231F20"/>
          <w:sz w:val="24"/>
        </w:rPr>
        <w:cr/>
        <w:t>ing and policy terms ctor' (latest edition).</w:t>
      </w:r>
      <w:r w:rsidRPr="008D2F00">
        <w:rPr>
          <w:rFonts w:cs="MinionPro-Bold"/>
          <w:b/>
          <w:bCs/>
          <w:vanish/>
          <w:color w:val="231F20"/>
          <w:sz w:val="24"/>
        </w:rPr>
        <w:cr/>
        <w:t>edlander &amp; John Lee (Sixth edition).</w:t>
      </w:r>
      <w:r w:rsidRPr="008D2F00">
        <w:rPr>
          <w:rFonts w:cs="MinionPro-Bold"/>
          <w:b/>
          <w:bCs/>
          <w:vanish/>
          <w:color w:val="231F20"/>
          <w:sz w:val="24"/>
        </w:rPr>
        <w:cr/>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r w:rsidRPr="008D2F00">
        <w:rPr>
          <w:rFonts w:cs="MinionPro-Bold"/>
          <w:b/>
          <w:bCs/>
          <w:vanish/>
          <w:color w:val="231F20"/>
          <w:sz w:val="24"/>
        </w:rPr>
        <w:pgNum/>
      </w:r>
    </w:p>
    <w:p w14:paraId="55B10C16" w14:textId="77777777" w:rsidR="00A5582F" w:rsidRPr="008D2F00" w:rsidRDefault="00A5582F" w:rsidP="00A5582F">
      <w:pPr>
        <w:autoSpaceDE w:val="0"/>
        <w:autoSpaceDN w:val="0"/>
        <w:adjustRightInd w:val="0"/>
        <w:contextualSpacing/>
        <w:rPr>
          <w:rFonts w:cs="MinionPro-Bold"/>
          <w:b/>
          <w:bCs/>
          <w:color w:val="231F20"/>
          <w:sz w:val="24"/>
        </w:rPr>
      </w:pPr>
      <w:r w:rsidRPr="008D2F00">
        <w:rPr>
          <w:rFonts w:cs="MinionPro-Bold"/>
          <w:b/>
          <w:bCs/>
          <w:color w:val="231F20"/>
          <w:sz w:val="24"/>
        </w:rPr>
        <w:t>Print name:</w:t>
      </w:r>
    </w:p>
    <w:p w14:paraId="04299877" w14:textId="77777777" w:rsidR="00A5582F" w:rsidRPr="008D2F00" w:rsidRDefault="00A5582F" w:rsidP="00A5582F">
      <w:pPr>
        <w:autoSpaceDE w:val="0"/>
        <w:autoSpaceDN w:val="0"/>
        <w:adjustRightInd w:val="0"/>
        <w:contextualSpacing/>
        <w:rPr>
          <w:rFonts w:cs="MinionPro-Bold"/>
          <w:b/>
          <w:bCs/>
          <w:color w:val="231F20"/>
          <w:sz w:val="24"/>
        </w:rPr>
      </w:pPr>
    </w:p>
    <w:p w14:paraId="4ACAB2FE" w14:textId="77777777" w:rsidR="00A5582F" w:rsidRPr="008D2F00" w:rsidRDefault="00A5582F" w:rsidP="00A5582F">
      <w:pPr>
        <w:pBdr>
          <w:bottom w:val="single" w:sz="12" w:space="1" w:color="auto"/>
        </w:pBdr>
        <w:autoSpaceDE w:val="0"/>
        <w:autoSpaceDN w:val="0"/>
        <w:adjustRightInd w:val="0"/>
        <w:contextualSpacing/>
        <w:rPr>
          <w:rFonts w:cs="MinionPro-Bold"/>
          <w:b/>
          <w:bCs/>
          <w:color w:val="231F20"/>
          <w:sz w:val="24"/>
        </w:rPr>
      </w:pPr>
    </w:p>
    <w:p w14:paraId="5D41A917" w14:textId="77777777" w:rsidR="00A5582F" w:rsidRPr="008D2F00" w:rsidRDefault="00A5582F" w:rsidP="00A5582F">
      <w:pPr>
        <w:autoSpaceDE w:val="0"/>
        <w:autoSpaceDN w:val="0"/>
        <w:adjustRightInd w:val="0"/>
        <w:contextualSpacing/>
        <w:rPr>
          <w:rFonts w:cs="MinionPro-Bold"/>
          <w:b/>
          <w:bCs/>
          <w:color w:val="231F20"/>
          <w:sz w:val="24"/>
        </w:rPr>
      </w:pPr>
    </w:p>
    <w:p w14:paraId="3B00C9FF" w14:textId="77777777" w:rsidR="00A5582F" w:rsidRPr="008D2F00" w:rsidRDefault="00A5582F" w:rsidP="00A5582F">
      <w:pPr>
        <w:autoSpaceDE w:val="0"/>
        <w:autoSpaceDN w:val="0"/>
        <w:adjustRightInd w:val="0"/>
        <w:contextualSpacing/>
        <w:rPr>
          <w:rFonts w:cs="MinionPro-Bold"/>
          <w:b/>
          <w:bCs/>
          <w:color w:val="231F20"/>
          <w:sz w:val="24"/>
        </w:rPr>
      </w:pPr>
    </w:p>
    <w:p w14:paraId="28521208" w14:textId="77777777" w:rsidR="00A5582F" w:rsidRPr="008D2F00" w:rsidRDefault="00A5582F" w:rsidP="00A5582F">
      <w:pPr>
        <w:autoSpaceDE w:val="0"/>
        <w:autoSpaceDN w:val="0"/>
        <w:adjustRightInd w:val="0"/>
        <w:contextualSpacing/>
        <w:rPr>
          <w:rFonts w:cs="MinionPro-Regular"/>
          <w:b/>
          <w:color w:val="231F20"/>
          <w:sz w:val="24"/>
        </w:rPr>
      </w:pPr>
      <w:r w:rsidRPr="008D2F00">
        <w:rPr>
          <w:rFonts w:cs="MinionPro-Regular"/>
          <w:b/>
          <w:color w:val="231F20"/>
          <w:sz w:val="24"/>
        </w:rPr>
        <w:t>Date:</w:t>
      </w:r>
    </w:p>
    <w:p w14:paraId="6F8A80F0" w14:textId="77777777" w:rsidR="00A5582F" w:rsidRPr="008D2F00" w:rsidRDefault="00A5582F" w:rsidP="00A5582F">
      <w:pPr>
        <w:autoSpaceDE w:val="0"/>
        <w:autoSpaceDN w:val="0"/>
        <w:adjustRightInd w:val="0"/>
        <w:contextualSpacing/>
        <w:rPr>
          <w:rFonts w:cs="MinionPro-Regular"/>
          <w:b/>
          <w:color w:val="231F20"/>
          <w:sz w:val="24"/>
        </w:rPr>
      </w:pPr>
    </w:p>
    <w:p w14:paraId="2F8174B2" w14:textId="77777777" w:rsidR="00A5582F" w:rsidRPr="008D2F00" w:rsidRDefault="00A5582F" w:rsidP="00A5582F">
      <w:pPr>
        <w:pBdr>
          <w:bottom w:val="single" w:sz="12" w:space="1" w:color="auto"/>
        </w:pBdr>
        <w:autoSpaceDE w:val="0"/>
        <w:autoSpaceDN w:val="0"/>
        <w:adjustRightInd w:val="0"/>
        <w:contextualSpacing/>
        <w:rPr>
          <w:rFonts w:cs="MinionPro-Regular"/>
          <w:b/>
          <w:color w:val="231F20"/>
          <w:sz w:val="24"/>
        </w:rPr>
      </w:pPr>
    </w:p>
    <w:p w14:paraId="14668DBC" w14:textId="77777777" w:rsidR="00A5582F" w:rsidRPr="008D2F00" w:rsidRDefault="00A5582F" w:rsidP="00A5582F">
      <w:pPr>
        <w:autoSpaceDE w:val="0"/>
        <w:autoSpaceDN w:val="0"/>
        <w:adjustRightInd w:val="0"/>
        <w:contextualSpacing/>
        <w:rPr>
          <w:rFonts w:cs="MinionPro-Regular"/>
          <w:b/>
          <w:color w:val="231F20"/>
          <w:sz w:val="24"/>
        </w:rPr>
      </w:pPr>
    </w:p>
    <w:p w14:paraId="59A8FD48" w14:textId="77777777" w:rsidR="00416259" w:rsidRDefault="00416259"/>
    <w:sectPr w:rsidR="00416259" w:rsidSect="00416259">
      <w:footerReference w:type="default" r:id="rId11"/>
      <w:pgSz w:w="12240" w:h="15840" w:code="1"/>
      <w:pgMar w:top="576" w:right="576" w:bottom="1440" w:left="576" w:header="576"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784601" w14:textId="77777777" w:rsidR="00AD0DF1" w:rsidRDefault="00AD0DF1">
      <w:pPr>
        <w:spacing w:after="0" w:line="240" w:lineRule="auto"/>
      </w:pPr>
      <w:r>
        <w:separator/>
      </w:r>
    </w:p>
  </w:endnote>
  <w:endnote w:type="continuationSeparator" w:id="0">
    <w:p w14:paraId="4F63CFA9" w14:textId="77777777" w:rsidR="00AD0DF1" w:rsidRDefault="00AD0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sto MT">
    <w:panose1 w:val="0204060305050503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MinionPro-Regular">
    <w:panose1 w:val="00000000000000000000"/>
    <w:charset w:val="00"/>
    <w:family w:val="auto"/>
    <w:notTrueType/>
    <w:pitch w:val="default"/>
    <w:sig w:usb0="00000003" w:usb1="00000000" w:usb2="00000000" w:usb3="00000000" w:csb0="00000001" w:csb1="00000000"/>
  </w:font>
  <w:font w:name="MinionPro-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7234"/>
      <w:gridCol w:w="236"/>
      <w:gridCol w:w="3834"/>
    </w:tblGrid>
    <w:tr w:rsidR="00AD0DF1" w14:paraId="22812893" w14:textId="77777777" w:rsidTr="00416259">
      <w:tc>
        <w:tcPr>
          <w:tcW w:w="3200" w:type="pct"/>
          <w:shd w:val="clear" w:color="auto" w:fill="983620" w:themeFill="accent2"/>
        </w:tcPr>
        <w:p w14:paraId="19BB84FF" w14:textId="77777777" w:rsidR="00AD0DF1" w:rsidRDefault="00AD0DF1" w:rsidP="00416259">
          <w:pPr>
            <w:pStyle w:val="NoSpacing"/>
          </w:pPr>
        </w:p>
      </w:tc>
      <w:tc>
        <w:tcPr>
          <w:tcW w:w="104" w:type="pct"/>
        </w:tcPr>
        <w:p w14:paraId="49E9E920" w14:textId="77777777" w:rsidR="00AD0DF1" w:rsidRDefault="00AD0DF1" w:rsidP="00416259">
          <w:pPr>
            <w:pStyle w:val="NoSpacing"/>
          </w:pPr>
        </w:p>
      </w:tc>
      <w:tc>
        <w:tcPr>
          <w:tcW w:w="1700" w:type="pct"/>
          <w:shd w:val="clear" w:color="auto" w:fill="7F7F7F" w:themeFill="text1" w:themeFillTint="80"/>
        </w:tcPr>
        <w:p w14:paraId="2DA15D33" w14:textId="77777777" w:rsidR="00AD0DF1" w:rsidRDefault="00AD0DF1" w:rsidP="00416259">
          <w:pPr>
            <w:pStyle w:val="NoSpacing"/>
          </w:pPr>
        </w:p>
      </w:tc>
    </w:tr>
    <w:tr w:rsidR="00AD0DF1" w14:paraId="161C9FC9" w14:textId="77777777" w:rsidTr="00416259">
      <w:tc>
        <w:tcPr>
          <w:tcW w:w="3200" w:type="pct"/>
          <w:vAlign w:val="bottom"/>
        </w:tcPr>
        <w:sdt>
          <w:sdtPr>
            <w:alias w:val="Subtitle"/>
            <w:tag w:val=""/>
            <w:id w:val="-6520578"/>
            <w:placeholder>
              <w:docPart w:val="793974A2B5E69C4DA62BCB583D078900"/>
            </w:placeholder>
            <w:dataBinding w:prefixMappings="xmlns:ns0='http://purl.org/dc/elements/1.1/' xmlns:ns1='http://schemas.openxmlformats.org/package/2006/metadata/core-properties' " w:xpath="/ns1:coreProperties[1]/ns0:subject[1]" w:storeItemID="{6C3C8BC8-F283-45AE-878A-BAB7291924A1}"/>
            <w:text w:multiLine="1"/>
          </w:sdtPr>
          <w:sdtEndPr/>
          <w:sdtContent>
            <w:p w14:paraId="4FFE47F9" w14:textId="77777777" w:rsidR="00AD0DF1" w:rsidRPr="0055491E" w:rsidRDefault="00AD0DF1" w:rsidP="00416259">
              <w:pPr>
                <w:pStyle w:val="Footer"/>
                <w:rPr>
                  <w:color w:val="404040" w:themeColor="text1" w:themeTint="BF"/>
                </w:rPr>
              </w:pPr>
              <w:r>
                <w:t>Senior Multimedia Project</w:t>
              </w:r>
            </w:p>
          </w:sdtContent>
        </w:sdt>
      </w:tc>
      <w:tc>
        <w:tcPr>
          <w:tcW w:w="104" w:type="pct"/>
          <w:vAlign w:val="bottom"/>
        </w:tcPr>
        <w:p w14:paraId="691BFA9D" w14:textId="77777777" w:rsidR="00AD0DF1" w:rsidRDefault="00AD0DF1" w:rsidP="00416259">
          <w:pPr>
            <w:pStyle w:val="Footer"/>
          </w:pPr>
        </w:p>
      </w:tc>
      <w:tc>
        <w:tcPr>
          <w:tcW w:w="1700" w:type="pct"/>
          <w:vAlign w:val="bottom"/>
        </w:tcPr>
        <w:p w14:paraId="716A4D19" w14:textId="77777777" w:rsidR="00AD0DF1" w:rsidRDefault="00AD0DF1" w:rsidP="00416259">
          <w:pPr>
            <w:pStyle w:val="FooterRight"/>
          </w:pPr>
          <w:r>
            <w:fldChar w:fldCharType="begin"/>
          </w:r>
          <w:r>
            <w:instrText xml:space="preserve"> Page </w:instrText>
          </w:r>
          <w:r>
            <w:fldChar w:fldCharType="separate"/>
          </w:r>
          <w:r w:rsidR="0062437D">
            <w:rPr>
              <w:noProof/>
            </w:rPr>
            <w:t>1</w:t>
          </w:r>
          <w:r>
            <w:fldChar w:fldCharType="end"/>
          </w:r>
        </w:p>
      </w:tc>
    </w:tr>
  </w:tbl>
  <w:p w14:paraId="632AA47B" w14:textId="77777777" w:rsidR="00AD0DF1" w:rsidRDefault="00AD0DF1" w:rsidP="00D407E0">
    <w:pPr>
      <w:pStyle w:val="NoSpacing"/>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09A0B4" w14:textId="77777777" w:rsidR="00AD0DF1" w:rsidRDefault="00AD0DF1">
      <w:pPr>
        <w:spacing w:after="0" w:line="240" w:lineRule="auto"/>
      </w:pPr>
      <w:r>
        <w:separator/>
      </w:r>
    </w:p>
  </w:footnote>
  <w:footnote w:type="continuationSeparator" w:id="0">
    <w:p w14:paraId="7D044D54" w14:textId="77777777" w:rsidR="00AD0DF1" w:rsidRDefault="00AD0DF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E1E86F8"/>
    <w:lvl w:ilvl="0">
      <w:start w:val="1"/>
      <w:numFmt w:val="bullet"/>
      <w:pStyle w:val="ListBullet2"/>
      <w:lvlText w:val="¡"/>
      <w:lvlJc w:val="left"/>
      <w:pPr>
        <w:ind w:left="720" w:hanging="360"/>
      </w:pPr>
      <w:rPr>
        <w:rFonts w:ascii="Wingdings 2" w:hAnsi="Wingdings 2" w:hint="default"/>
        <w:color w:val="595959" w:themeColor="text1" w:themeTint="A6"/>
      </w:rPr>
    </w:lvl>
  </w:abstractNum>
  <w:abstractNum w:abstractNumId="1">
    <w:nsid w:val="FFFFFF88"/>
    <w:multiLevelType w:val="singleLevel"/>
    <w:tmpl w:val="EE2E0A2A"/>
    <w:lvl w:ilvl="0">
      <w:start w:val="1"/>
      <w:numFmt w:val="decimal"/>
      <w:lvlText w:val="%1."/>
      <w:lvlJc w:val="left"/>
      <w:pPr>
        <w:tabs>
          <w:tab w:val="num" w:pos="360"/>
        </w:tabs>
        <w:ind w:left="360" w:hanging="360"/>
      </w:pPr>
      <w:rPr>
        <w:rFonts w:hint="default"/>
        <w:color w:val="808080" w:themeColor="background1" w:themeShade="80"/>
      </w:rPr>
    </w:lvl>
  </w:abstractNum>
  <w:abstractNum w:abstractNumId="2">
    <w:nsid w:val="FFFFFF89"/>
    <w:multiLevelType w:val="singleLevel"/>
    <w:tmpl w:val="89448806"/>
    <w:lvl w:ilvl="0">
      <w:start w:val="1"/>
      <w:numFmt w:val="bullet"/>
      <w:lvlText w:val="n"/>
      <w:lvlJc w:val="left"/>
      <w:pPr>
        <w:tabs>
          <w:tab w:val="num" w:pos="360"/>
        </w:tabs>
        <w:ind w:left="360" w:hanging="360"/>
      </w:pPr>
      <w:rPr>
        <w:rFonts w:ascii="Wingdings" w:hAnsi="Wingdings" w:hint="default"/>
        <w:color w:val="983620" w:themeColor="accent2"/>
      </w:rPr>
    </w:lvl>
  </w:abstractNum>
  <w:abstractNum w:abstractNumId="3">
    <w:nsid w:val="02EE2104"/>
    <w:multiLevelType w:val="hybridMultilevel"/>
    <w:tmpl w:val="4D30A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FA493E"/>
    <w:multiLevelType w:val="hybridMultilevel"/>
    <w:tmpl w:val="1BB0B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8A2947"/>
    <w:multiLevelType w:val="hybridMultilevel"/>
    <w:tmpl w:val="16F2AE56"/>
    <w:lvl w:ilvl="0" w:tplc="B9CC3DA4">
      <w:start w:val="1"/>
      <w:numFmt w:val="bullet"/>
      <w:lvlText w:val=""/>
      <w:lvlJc w:val="left"/>
      <w:pPr>
        <w:tabs>
          <w:tab w:val="num" w:pos="720"/>
        </w:tabs>
        <w:ind w:left="720" w:hanging="360"/>
      </w:pPr>
      <w:rPr>
        <w:rFonts w:ascii="Symbol" w:hAnsi="Symbol" w:hint="default"/>
        <w:color w:val="auto"/>
      </w:rPr>
    </w:lvl>
    <w:lvl w:ilvl="1" w:tplc="B74C9262">
      <w:start w:val="1"/>
      <w:numFmt w:val="bullet"/>
      <w:lvlText w:val=""/>
      <w:lvlJc w:val="left"/>
      <w:pPr>
        <w:tabs>
          <w:tab w:val="num" w:pos="1800"/>
        </w:tabs>
        <w:ind w:left="1800" w:hanging="360"/>
      </w:pPr>
      <w:rPr>
        <w:rFonts w:ascii="Symbol" w:hAnsi="Symbol" w:hint="default"/>
        <w:color w:val="auto"/>
      </w:rPr>
    </w:lvl>
    <w:lvl w:ilvl="2" w:tplc="42F2C5B4">
      <w:start w:val="1"/>
      <w:numFmt w:val="bullet"/>
      <w:lvlText w:val=""/>
      <w:lvlJc w:val="left"/>
      <w:pPr>
        <w:tabs>
          <w:tab w:val="num" w:pos="2520"/>
        </w:tabs>
        <w:ind w:left="2520" w:hanging="360"/>
      </w:pPr>
      <w:rPr>
        <w:rFonts w:ascii="Symbol" w:hAnsi="Symbol" w:hint="default"/>
        <w:color w:val="auto"/>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CB815B4"/>
    <w:multiLevelType w:val="hybridMultilevel"/>
    <w:tmpl w:val="C23AB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1975A7"/>
    <w:multiLevelType w:val="hybridMultilevel"/>
    <w:tmpl w:val="CC8C8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995B48"/>
    <w:multiLevelType w:val="hybridMultilevel"/>
    <w:tmpl w:val="1FA69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2A22A0"/>
    <w:multiLevelType w:val="hybridMultilevel"/>
    <w:tmpl w:val="38266E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7D20BF6"/>
    <w:multiLevelType w:val="hybridMultilevel"/>
    <w:tmpl w:val="92E60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1D341B"/>
    <w:multiLevelType w:val="hybridMultilevel"/>
    <w:tmpl w:val="5420B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FD79BF"/>
    <w:multiLevelType w:val="hybridMultilevel"/>
    <w:tmpl w:val="BEDA5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277A02"/>
    <w:multiLevelType w:val="hybridMultilevel"/>
    <w:tmpl w:val="9BBE5DFE"/>
    <w:lvl w:ilvl="0" w:tplc="6D5E368E">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2B2548"/>
    <w:multiLevelType w:val="hybridMultilevel"/>
    <w:tmpl w:val="D974D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1"/>
  </w:num>
  <w:num w:numId="4">
    <w:abstractNumId w:val="1"/>
  </w:num>
  <w:num w:numId="5">
    <w:abstractNumId w:val="0"/>
  </w:num>
  <w:num w:numId="6">
    <w:abstractNumId w:val="0"/>
  </w:num>
  <w:num w:numId="7">
    <w:abstractNumId w:val="0"/>
  </w:num>
  <w:num w:numId="8">
    <w:abstractNumId w:val="6"/>
  </w:num>
  <w:num w:numId="9">
    <w:abstractNumId w:val="10"/>
  </w:num>
  <w:num w:numId="10">
    <w:abstractNumId w:val="12"/>
  </w:num>
  <w:num w:numId="11">
    <w:abstractNumId w:val="13"/>
  </w:num>
  <w:num w:numId="12">
    <w:abstractNumId w:val="5"/>
  </w:num>
  <w:num w:numId="13">
    <w:abstractNumId w:val="7"/>
  </w:num>
  <w:num w:numId="14">
    <w:abstractNumId w:val="9"/>
  </w:num>
  <w:num w:numId="15">
    <w:abstractNumId w:val="8"/>
  </w:num>
  <w:num w:numId="16">
    <w:abstractNumId w:val="3"/>
  </w:num>
  <w:num w:numId="17">
    <w:abstractNumId w:val="4"/>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952"/>
    <w:rsid w:val="000034B8"/>
    <w:rsid w:val="00030CF9"/>
    <w:rsid w:val="00062EFE"/>
    <w:rsid w:val="00070245"/>
    <w:rsid w:val="000B3AB3"/>
    <w:rsid w:val="000F308E"/>
    <w:rsid w:val="00122C1C"/>
    <w:rsid w:val="00140678"/>
    <w:rsid w:val="00165340"/>
    <w:rsid w:val="00172FC1"/>
    <w:rsid w:val="00194F1D"/>
    <w:rsid w:val="001A5EB3"/>
    <w:rsid w:val="001B0AD3"/>
    <w:rsid w:val="001C2592"/>
    <w:rsid w:val="001D0D0D"/>
    <w:rsid w:val="001D4952"/>
    <w:rsid w:val="001D62D0"/>
    <w:rsid w:val="001E421B"/>
    <w:rsid w:val="001F28FD"/>
    <w:rsid w:val="00202D3D"/>
    <w:rsid w:val="00206126"/>
    <w:rsid w:val="0021286F"/>
    <w:rsid w:val="00232971"/>
    <w:rsid w:val="0026113B"/>
    <w:rsid w:val="00280585"/>
    <w:rsid w:val="002A66E7"/>
    <w:rsid w:val="002C1351"/>
    <w:rsid w:val="002F7E5C"/>
    <w:rsid w:val="00301A6D"/>
    <w:rsid w:val="00305ADD"/>
    <w:rsid w:val="00330B06"/>
    <w:rsid w:val="0035770B"/>
    <w:rsid w:val="003728CD"/>
    <w:rsid w:val="003E0A65"/>
    <w:rsid w:val="00406CF2"/>
    <w:rsid w:val="0041188E"/>
    <w:rsid w:val="00416259"/>
    <w:rsid w:val="004343CE"/>
    <w:rsid w:val="004553ED"/>
    <w:rsid w:val="00493E34"/>
    <w:rsid w:val="004A0A56"/>
    <w:rsid w:val="00521A47"/>
    <w:rsid w:val="00545953"/>
    <w:rsid w:val="0055491E"/>
    <w:rsid w:val="00591165"/>
    <w:rsid w:val="005C3852"/>
    <w:rsid w:val="005E486E"/>
    <w:rsid w:val="005E4D5A"/>
    <w:rsid w:val="005F1221"/>
    <w:rsid w:val="006103BD"/>
    <w:rsid w:val="0062437D"/>
    <w:rsid w:val="00640151"/>
    <w:rsid w:val="00646702"/>
    <w:rsid w:val="00647429"/>
    <w:rsid w:val="00655C57"/>
    <w:rsid w:val="00672E6B"/>
    <w:rsid w:val="006A4432"/>
    <w:rsid w:val="006C0190"/>
    <w:rsid w:val="006C3ECD"/>
    <w:rsid w:val="006D4AB8"/>
    <w:rsid w:val="006D77B0"/>
    <w:rsid w:val="006E50BE"/>
    <w:rsid w:val="00713BCA"/>
    <w:rsid w:val="00720D71"/>
    <w:rsid w:val="0072397C"/>
    <w:rsid w:val="00730F4C"/>
    <w:rsid w:val="00746E60"/>
    <w:rsid w:val="00762BA6"/>
    <w:rsid w:val="00785741"/>
    <w:rsid w:val="007961CC"/>
    <w:rsid w:val="007B53A5"/>
    <w:rsid w:val="007C0361"/>
    <w:rsid w:val="007D172C"/>
    <w:rsid w:val="007F48DF"/>
    <w:rsid w:val="0080472B"/>
    <w:rsid w:val="00875BE9"/>
    <w:rsid w:val="008826FB"/>
    <w:rsid w:val="008C2A28"/>
    <w:rsid w:val="008C4950"/>
    <w:rsid w:val="008E553A"/>
    <w:rsid w:val="008F6A53"/>
    <w:rsid w:val="00935BA7"/>
    <w:rsid w:val="00973A46"/>
    <w:rsid w:val="009763B8"/>
    <w:rsid w:val="009805D8"/>
    <w:rsid w:val="00980D86"/>
    <w:rsid w:val="009810EA"/>
    <w:rsid w:val="009A322F"/>
    <w:rsid w:val="009C0FF3"/>
    <w:rsid w:val="009F6D0F"/>
    <w:rsid w:val="009F709B"/>
    <w:rsid w:val="00A419FD"/>
    <w:rsid w:val="00A5582F"/>
    <w:rsid w:val="00A60FC4"/>
    <w:rsid w:val="00A6615C"/>
    <w:rsid w:val="00AC05E3"/>
    <w:rsid w:val="00AD0DF1"/>
    <w:rsid w:val="00B26600"/>
    <w:rsid w:val="00B411EE"/>
    <w:rsid w:val="00B71BC4"/>
    <w:rsid w:val="00B94B64"/>
    <w:rsid w:val="00B95CE1"/>
    <w:rsid w:val="00BC19EA"/>
    <w:rsid w:val="00BC423B"/>
    <w:rsid w:val="00C02437"/>
    <w:rsid w:val="00C06793"/>
    <w:rsid w:val="00C446DC"/>
    <w:rsid w:val="00CA0256"/>
    <w:rsid w:val="00CD7AEF"/>
    <w:rsid w:val="00CF14AC"/>
    <w:rsid w:val="00CF6413"/>
    <w:rsid w:val="00D001F6"/>
    <w:rsid w:val="00D40758"/>
    <w:rsid w:val="00D407E0"/>
    <w:rsid w:val="00D64711"/>
    <w:rsid w:val="00D84998"/>
    <w:rsid w:val="00D9012E"/>
    <w:rsid w:val="00DA0514"/>
    <w:rsid w:val="00DC0546"/>
    <w:rsid w:val="00E10FF4"/>
    <w:rsid w:val="00E16DB4"/>
    <w:rsid w:val="00E60517"/>
    <w:rsid w:val="00E84E02"/>
    <w:rsid w:val="00EA6F2C"/>
    <w:rsid w:val="00EC3BAE"/>
    <w:rsid w:val="00EC57D1"/>
    <w:rsid w:val="00F445ED"/>
    <w:rsid w:val="00F73F39"/>
    <w:rsid w:val="00FB097F"/>
    <w:rsid w:val="00FD1185"/>
    <w:rsid w:val="00FE4F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D49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1"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9" w:qFormat="1"/>
    <w:lsdException w:name="List Bullet" w:uiPriority="1" w:qFormat="1"/>
    <w:lsdException w:name="List Number" w:uiPriority="1" w:qFormat="1"/>
    <w:lsdException w:name="List Bullet 2" w:uiPriority="1" w:qFormat="1"/>
    <w:lsdException w:name="Title" w:semiHidden="0" w:uiPriority="9" w:unhideWhenUsed="0" w:qFormat="1"/>
    <w:lsdException w:name="Default Paragraph Font" w:uiPriority="1"/>
    <w:lsdException w:name="Subtitle" w:semiHidden="0" w:uiPriority="9" w:unhideWhenUsed="0" w:qFormat="1"/>
    <w:lsdException w:name="Date" w:uiPriority="1" w:qFormat="1"/>
    <w:lsdException w:name="Block Text" w:uiPriority="1" w:qFormat="1"/>
    <w:lsdException w:name="Strong" w:uiPriority="22" w:qFormat="1"/>
    <w:lsdException w:name="Emphasis" w:uiPriority="20" w:qFormat="1"/>
    <w:lsdException w:name="Normal (Web)" w:uiPriority="0"/>
    <w:lsdException w:name="Table Grid" w:semiHidden="0" w:uiPriority="59" w:unhideWhenUsed="0"/>
    <w:lsdException w:name="Placeholder Text" w:unhideWhenUsed="0"/>
    <w:lsdException w:name="No Spacing" w:semiHidden="0"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416259"/>
    <w:rPr>
      <w:color w:val="404040" w:themeColor="text1" w:themeTint="BF"/>
      <w:sz w:val="20"/>
      <w:szCs w:val="24"/>
    </w:rPr>
  </w:style>
  <w:style w:type="paragraph" w:styleId="Heading1">
    <w:name w:val="heading 1"/>
    <w:basedOn w:val="Normal"/>
    <w:next w:val="Normal"/>
    <w:link w:val="Heading1Char"/>
    <w:uiPriority w:val="1"/>
    <w:qFormat/>
    <w:rsid w:val="009F709B"/>
    <w:pPr>
      <w:keepNext/>
      <w:keepLines/>
      <w:spacing w:before="360" w:after="120"/>
      <w:outlineLvl w:val="0"/>
    </w:pPr>
    <w:rPr>
      <w:rFonts w:asciiTheme="majorHAnsi" w:eastAsiaTheme="majorEastAsia" w:hAnsiTheme="majorHAnsi" w:cstheme="majorBidi"/>
      <w:bCs/>
      <w:color w:val="983620" w:themeColor="accent2"/>
      <w:sz w:val="28"/>
      <w:szCs w:val="28"/>
    </w:rPr>
  </w:style>
  <w:style w:type="paragraph" w:styleId="Heading2">
    <w:name w:val="heading 2"/>
    <w:basedOn w:val="Normal"/>
    <w:next w:val="Normal"/>
    <w:link w:val="Heading2Char"/>
    <w:uiPriority w:val="1"/>
    <w:qFormat/>
    <w:rsid w:val="009F709B"/>
    <w:pPr>
      <w:keepNext/>
      <w:keepLines/>
      <w:spacing w:before="360" w:after="120"/>
      <w:outlineLvl w:val="1"/>
    </w:pPr>
    <w:rPr>
      <w:rFonts w:asciiTheme="majorHAnsi" w:eastAsiaTheme="majorEastAsia" w:hAnsiTheme="majorHAnsi" w:cstheme="majorBidi"/>
      <w:bCs/>
      <w:color w:val="7F7F7F" w:themeColor="text1" w:themeTint="80"/>
      <w:sz w:val="28"/>
      <w:szCs w:val="26"/>
    </w:rPr>
  </w:style>
  <w:style w:type="paragraph" w:styleId="Heading3">
    <w:name w:val="heading 3"/>
    <w:basedOn w:val="Normal"/>
    <w:next w:val="Normal"/>
    <w:link w:val="Heading3Char"/>
    <w:uiPriority w:val="1"/>
    <w:qFormat/>
    <w:rsid w:val="009F709B"/>
    <w:pPr>
      <w:keepNext/>
      <w:keepLines/>
      <w:spacing w:before="280" w:after="0"/>
      <w:outlineLvl w:val="2"/>
    </w:pPr>
    <w:rPr>
      <w:rFonts w:asciiTheme="majorHAnsi" w:eastAsiaTheme="majorEastAsia" w:hAnsiTheme="majorHAnsi" w:cstheme="majorBidi"/>
      <w:bCs/>
      <w:color w:val="983620" w:themeColor="accent2"/>
    </w:rPr>
  </w:style>
  <w:style w:type="paragraph" w:styleId="Heading4">
    <w:name w:val="heading 4"/>
    <w:basedOn w:val="Normal"/>
    <w:next w:val="Normal"/>
    <w:link w:val="Heading4Char"/>
    <w:uiPriority w:val="1"/>
    <w:semiHidden/>
    <w:unhideWhenUsed/>
    <w:qFormat/>
    <w:rsid w:val="009F709B"/>
    <w:pPr>
      <w:keepNext/>
      <w:keepLines/>
      <w:spacing w:before="200" w:after="0"/>
      <w:outlineLvl w:val="3"/>
    </w:pPr>
    <w:rPr>
      <w:rFonts w:asciiTheme="majorHAnsi" w:eastAsiaTheme="majorEastAsia" w:hAnsiTheme="majorHAnsi" w:cstheme="majorBidi"/>
      <w:bCs/>
      <w:iCs/>
      <w:color w:val="4B5A60" w:themeColor="accent1"/>
    </w:rPr>
  </w:style>
  <w:style w:type="paragraph" w:styleId="Heading6">
    <w:name w:val="heading 6"/>
    <w:basedOn w:val="Normal"/>
    <w:next w:val="Normal"/>
    <w:link w:val="Heading6Char"/>
    <w:uiPriority w:val="1"/>
    <w:semiHidden/>
    <w:unhideWhenUsed/>
    <w:qFormat/>
    <w:rsid w:val="009F709B"/>
    <w:pPr>
      <w:keepNext/>
      <w:keepLines/>
      <w:spacing w:before="200" w:after="0"/>
      <w:outlineLvl w:val="5"/>
    </w:pPr>
    <w:rPr>
      <w:rFonts w:asciiTheme="majorHAnsi" w:eastAsiaTheme="majorEastAsia" w:hAnsiTheme="majorHAnsi" w:cstheme="majorBidi"/>
      <w:i/>
      <w:iCs/>
      <w:color w:val="252C2F" w:themeColor="accent1" w:themeShade="7F"/>
    </w:rPr>
  </w:style>
  <w:style w:type="paragraph" w:styleId="Heading7">
    <w:name w:val="heading 7"/>
    <w:basedOn w:val="Normal"/>
    <w:next w:val="Normal"/>
    <w:link w:val="Heading7Char"/>
    <w:uiPriority w:val="1"/>
    <w:semiHidden/>
    <w:unhideWhenUsed/>
    <w:qFormat/>
    <w:rsid w:val="009F709B"/>
    <w:pPr>
      <w:keepNext/>
      <w:keepLines/>
      <w:spacing w:before="200" w:after="0"/>
      <w:outlineLvl w:val="6"/>
    </w:pPr>
    <w:rPr>
      <w:rFonts w:asciiTheme="majorHAnsi" w:eastAsiaTheme="majorEastAsia" w:hAnsiTheme="majorHAnsi" w:cstheme="majorBidi"/>
      <w:iCs/>
      <w:color w:val="595959" w:themeColor="text1" w:themeTint="A6"/>
    </w:rPr>
  </w:style>
  <w:style w:type="paragraph" w:styleId="Heading8">
    <w:name w:val="heading 8"/>
    <w:basedOn w:val="Normal"/>
    <w:next w:val="Normal"/>
    <w:link w:val="Heading8Char"/>
    <w:uiPriority w:val="1"/>
    <w:semiHidden/>
    <w:unhideWhenUsed/>
    <w:qFormat/>
    <w:rsid w:val="009F709B"/>
    <w:pPr>
      <w:keepNext/>
      <w:keepLines/>
      <w:spacing w:before="200" w:after="0"/>
      <w:outlineLvl w:val="7"/>
    </w:pPr>
    <w:rPr>
      <w:rFonts w:asciiTheme="majorHAnsi" w:eastAsiaTheme="majorEastAsia" w:hAnsiTheme="majorHAnsi" w:cstheme="majorBidi"/>
      <w:color w:val="983620" w:themeColor="accent2"/>
      <w:szCs w:val="20"/>
    </w:rPr>
  </w:style>
  <w:style w:type="paragraph" w:styleId="Heading9">
    <w:name w:val="heading 9"/>
    <w:basedOn w:val="Normal"/>
    <w:next w:val="Normal"/>
    <w:link w:val="Heading9Char"/>
    <w:uiPriority w:val="1"/>
    <w:semiHidden/>
    <w:unhideWhenUsed/>
    <w:qFormat/>
    <w:rsid w:val="009F709B"/>
    <w:pPr>
      <w:keepNext/>
      <w:keepLines/>
      <w:spacing w:before="200" w:after="0"/>
      <w:outlineLvl w:val="8"/>
    </w:pPr>
    <w:rPr>
      <w:rFonts w:asciiTheme="majorHAnsi" w:eastAsiaTheme="majorEastAsia" w:hAnsiTheme="majorHAnsi" w:cstheme="majorBidi"/>
      <w:iCs/>
      <w:color w:val="595959" w:themeColor="text1" w:themeTint="A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F709B"/>
    <w:rPr>
      <w:rFonts w:asciiTheme="majorHAnsi" w:eastAsiaTheme="majorEastAsia" w:hAnsiTheme="majorHAnsi" w:cstheme="majorBidi"/>
      <w:bCs/>
      <w:color w:val="983620" w:themeColor="accent2"/>
      <w:sz w:val="28"/>
      <w:szCs w:val="28"/>
    </w:rPr>
  </w:style>
  <w:style w:type="character" w:customStyle="1" w:styleId="Heading2Char">
    <w:name w:val="Heading 2 Char"/>
    <w:basedOn w:val="DefaultParagraphFont"/>
    <w:link w:val="Heading2"/>
    <w:uiPriority w:val="1"/>
    <w:rsid w:val="009F709B"/>
    <w:rPr>
      <w:rFonts w:asciiTheme="majorHAnsi" w:eastAsiaTheme="majorEastAsia" w:hAnsiTheme="majorHAnsi" w:cstheme="majorBidi"/>
      <w:bCs/>
      <w:color w:val="7F7F7F" w:themeColor="text1" w:themeTint="80"/>
      <w:sz w:val="28"/>
      <w:szCs w:val="26"/>
    </w:rPr>
  </w:style>
  <w:style w:type="character" w:customStyle="1" w:styleId="Heading3Char">
    <w:name w:val="Heading 3 Char"/>
    <w:basedOn w:val="DefaultParagraphFont"/>
    <w:link w:val="Heading3"/>
    <w:uiPriority w:val="1"/>
    <w:rsid w:val="009F709B"/>
    <w:rPr>
      <w:rFonts w:asciiTheme="majorHAnsi" w:eastAsiaTheme="majorEastAsia" w:hAnsiTheme="majorHAnsi" w:cstheme="majorBidi"/>
      <w:bCs/>
      <w:color w:val="983620" w:themeColor="accent2"/>
      <w:sz w:val="20"/>
      <w:szCs w:val="24"/>
    </w:rPr>
  </w:style>
  <w:style w:type="character" w:customStyle="1" w:styleId="Heading4Char">
    <w:name w:val="Heading 4 Char"/>
    <w:basedOn w:val="DefaultParagraphFont"/>
    <w:link w:val="Heading4"/>
    <w:uiPriority w:val="1"/>
    <w:semiHidden/>
    <w:rsid w:val="009F709B"/>
    <w:rPr>
      <w:rFonts w:asciiTheme="majorHAnsi" w:eastAsiaTheme="majorEastAsia" w:hAnsiTheme="majorHAnsi" w:cstheme="majorBidi"/>
      <w:bCs/>
      <w:iCs/>
      <w:color w:val="4B5A60" w:themeColor="accent1"/>
      <w:sz w:val="20"/>
      <w:szCs w:val="24"/>
    </w:rPr>
  </w:style>
  <w:style w:type="character" w:customStyle="1" w:styleId="Heading6Char">
    <w:name w:val="Heading 6 Char"/>
    <w:basedOn w:val="DefaultParagraphFont"/>
    <w:link w:val="Heading6"/>
    <w:uiPriority w:val="1"/>
    <w:semiHidden/>
    <w:rsid w:val="009F709B"/>
    <w:rPr>
      <w:rFonts w:asciiTheme="majorHAnsi" w:eastAsiaTheme="majorEastAsia" w:hAnsiTheme="majorHAnsi" w:cstheme="majorBidi"/>
      <w:i/>
      <w:iCs/>
      <w:color w:val="252C2F" w:themeColor="accent1" w:themeShade="7F"/>
      <w:sz w:val="20"/>
      <w:szCs w:val="24"/>
    </w:rPr>
  </w:style>
  <w:style w:type="character" w:customStyle="1" w:styleId="Heading7Char">
    <w:name w:val="Heading 7 Char"/>
    <w:basedOn w:val="DefaultParagraphFont"/>
    <w:link w:val="Heading7"/>
    <w:uiPriority w:val="1"/>
    <w:semiHidden/>
    <w:rsid w:val="009F709B"/>
    <w:rPr>
      <w:rFonts w:asciiTheme="majorHAnsi" w:eastAsiaTheme="majorEastAsia" w:hAnsiTheme="majorHAnsi" w:cstheme="majorBidi"/>
      <w:iCs/>
      <w:color w:val="595959" w:themeColor="text1" w:themeTint="A6"/>
      <w:sz w:val="20"/>
      <w:szCs w:val="24"/>
    </w:rPr>
  </w:style>
  <w:style w:type="character" w:customStyle="1" w:styleId="Heading8Char">
    <w:name w:val="Heading 8 Char"/>
    <w:basedOn w:val="DefaultParagraphFont"/>
    <w:link w:val="Heading8"/>
    <w:uiPriority w:val="1"/>
    <w:semiHidden/>
    <w:rsid w:val="009F709B"/>
    <w:rPr>
      <w:rFonts w:asciiTheme="majorHAnsi" w:eastAsiaTheme="majorEastAsia" w:hAnsiTheme="majorHAnsi" w:cstheme="majorBidi"/>
      <w:color w:val="983620" w:themeColor="accent2"/>
      <w:sz w:val="20"/>
      <w:szCs w:val="20"/>
    </w:rPr>
  </w:style>
  <w:style w:type="character" w:customStyle="1" w:styleId="Heading9Char">
    <w:name w:val="Heading 9 Char"/>
    <w:basedOn w:val="DefaultParagraphFont"/>
    <w:link w:val="Heading9"/>
    <w:uiPriority w:val="1"/>
    <w:semiHidden/>
    <w:rsid w:val="009F709B"/>
    <w:rPr>
      <w:rFonts w:asciiTheme="majorHAnsi" w:eastAsiaTheme="majorEastAsia" w:hAnsiTheme="majorHAnsi" w:cstheme="majorBidi"/>
      <w:iCs/>
      <w:color w:val="595959" w:themeColor="text1" w:themeTint="A6"/>
      <w:sz w:val="20"/>
      <w:szCs w:val="20"/>
    </w:rPr>
  </w:style>
  <w:style w:type="paragraph" w:styleId="BalloonText">
    <w:name w:val="Balloon Text"/>
    <w:basedOn w:val="Normal"/>
    <w:link w:val="BalloonTextChar"/>
    <w:uiPriority w:val="99"/>
    <w:semiHidden/>
    <w:unhideWhenUsed/>
    <w:rsid w:val="009F70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09B"/>
    <w:rPr>
      <w:rFonts w:ascii="Tahoma" w:eastAsiaTheme="minorEastAsia" w:hAnsi="Tahoma" w:cs="Tahoma"/>
      <w:color w:val="404040" w:themeColor="text1" w:themeTint="BF"/>
      <w:sz w:val="16"/>
      <w:szCs w:val="16"/>
    </w:rPr>
  </w:style>
  <w:style w:type="paragraph" w:styleId="BlockText">
    <w:name w:val="Block Text"/>
    <w:basedOn w:val="Normal"/>
    <w:uiPriority w:val="1"/>
    <w:unhideWhenUsed/>
    <w:qFormat/>
    <w:rsid w:val="009F709B"/>
    <w:pPr>
      <w:spacing w:after="0"/>
      <w:ind w:right="360"/>
    </w:pPr>
    <w:rPr>
      <w:iCs/>
      <w:color w:val="7F7F7F" w:themeColor="text1" w:themeTint="80"/>
    </w:rPr>
  </w:style>
  <w:style w:type="paragraph" w:styleId="Caption">
    <w:name w:val="caption"/>
    <w:basedOn w:val="Normal"/>
    <w:next w:val="Normal"/>
    <w:uiPriority w:val="1"/>
    <w:rsid w:val="009F709B"/>
    <w:pPr>
      <w:spacing w:line="240" w:lineRule="auto"/>
      <w:jc w:val="center"/>
    </w:pPr>
    <w:rPr>
      <w:bCs/>
      <w:i/>
      <w:sz w:val="18"/>
      <w:szCs w:val="18"/>
    </w:rPr>
  </w:style>
  <w:style w:type="paragraph" w:customStyle="1" w:styleId="ContactDetails">
    <w:name w:val="Contact Details"/>
    <w:basedOn w:val="Normal"/>
    <w:uiPriority w:val="1"/>
    <w:qFormat/>
    <w:rsid w:val="009F709B"/>
    <w:pPr>
      <w:spacing w:after="120"/>
    </w:pPr>
    <w:rPr>
      <w:color w:val="7F7F7F" w:themeColor="text1" w:themeTint="80"/>
      <w:sz w:val="18"/>
    </w:rPr>
  </w:style>
  <w:style w:type="paragraph" w:styleId="Date">
    <w:name w:val="Date"/>
    <w:basedOn w:val="Normal"/>
    <w:next w:val="Normal"/>
    <w:link w:val="DateChar"/>
    <w:uiPriority w:val="1"/>
    <w:qFormat/>
    <w:rsid w:val="009F709B"/>
    <w:pPr>
      <w:pBdr>
        <w:top w:val="single" w:sz="2" w:space="7" w:color="7F7F7F" w:themeColor="text1" w:themeTint="80"/>
      </w:pBdr>
      <w:spacing w:before="120" w:after="40"/>
      <w:ind w:right="360"/>
    </w:pPr>
    <w:rPr>
      <w:b/>
      <w:color w:val="7F7F7F" w:themeColor="text1" w:themeTint="80"/>
      <w:sz w:val="18"/>
    </w:rPr>
  </w:style>
  <w:style w:type="character" w:customStyle="1" w:styleId="DateChar">
    <w:name w:val="Date Char"/>
    <w:basedOn w:val="DefaultParagraphFont"/>
    <w:link w:val="Date"/>
    <w:uiPriority w:val="1"/>
    <w:rsid w:val="009F709B"/>
    <w:rPr>
      <w:b/>
      <w:color w:val="7F7F7F" w:themeColor="text1" w:themeTint="80"/>
      <w:sz w:val="18"/>
      <w:szCs w:val="24"/>
    </w:rPr>
  </w:style>
  <w:style w:type="paragraph" w:styleId="Footer">
    <w:name w:val="footer"/>
    <w:basedOn w:val="Normal"/>
    <w:link w:val="FooterChar"/>
    <w:uiPriority w:val="99"/>
    <w:rsid w:val="009F709B"/>
    <w:pPr>
      <w:tabs>
        <w:tab w:val="center" w:pos="4680"/>
        <w:tab w:val="right" w:pos="9360"/>
      </w:tabs>
      <w:spacing w:before="40" w:after="0" w:line="240" w:lineRule="auto"/>
    </w:pPr>
    <w:rPr>
      <w:color w:val="595959" w:themeColor="text1" w:themeTint="A6"/>
    </w:rPr>
  </w:style>
  <w:style w:type="character" w:customStyle="1" w:styleId="FooterChar">
    <w:name w:val="Footer Char"/>
    <w:basedOn w:val="DefaultParagraphFont"/>
    <w:link w:val="Footer"/>
    <w:uiPriority w:val="99"/>
    <w:rsid w:val="009F709B"/>
    <w:rPr>
      <w:color w:val="595959" w:themeColor="text1" w:themeTint="A6"/>
      <w:sz w:val="20"/>
      <w:szCs w:val="24"/>
    </w:rPr>
  </w:style>
  <w:style w:type="paragraph" w:customStyle="1" w:styleId="FooterRight">
    <w:name w:val="Footer Right"/>
    <w:basedOn w:val="Footer"/>
    <w:uiPriority w:val="99"/>
    <w:rsid w:val="009F709B"/>
    <w:pPr>
      <w:jc w:val="right"/>
    </w:pPr>
  </w:style>
  <w:style w:type="paragraph" w:styleId="Header">
    <w:name w:val="header"/>
    <w:basedOn w:val="Normal"/>
    <w:link w:val="HeaderChar"/>
    <w:uiPriority w:val="99"/>
    <w:rsid w:val="009F709B"/>
    <w:pPr>
      <w:tabs>
        <w:tab w:val="center" w:pos="4680"/>
        <w:tab w:val="right" w:pos="9360"/>
      </w:tabs>
      <w:spacing w:before="120" w:after="40"/>
    </w:pPr>
    <w:rPr>
      <w:color w:val="595959" w:themeColor="text1" w:themeTint="A6"/>
    </w:rPr>
  </w:style>
  <w:style w:type="character" w:customStyle="1" w:styleId="HeaderChar">
    <w:name w:val="Header Char"/>
    <w:basedOn w:val="DefaultParagraphFont"/>
    <w:link w:val="Header"/>
    <w:uiPriority w:val="99"/>
    <w:rsid w:val="009F709B"/>
    <w:rPr>
      <w:color w:val="595959" w:themeColor="text1" w:themeTint="A6"/>
      <w:sz w:val="20"/>
      <w:szCs w:val="24"/>
    </w:rPr>
  </w:style>
  <w:style w:type="paragraph" w:styleId="ListBullet">
    <w:name w:val="List Bullet"/>
    <w:basedOn w:val="Normal"/>
    <w:uiPriority w:val="1"/>
    <w:qFormat/>
    <w:rsid w:val="009F709B"/>
    <w:pPr>
      <w:tabs>
        <w:tab w:val="num" w:pos="360"/>
      </w:tabs>
      <w:ind w:left="360" w:hanging="360"/>
    </w:pPr>
  </w:style>
  <w:style w:type="paragraph" w:styleId="ListNumber">
    <w:name w:val="List Number"/>
    <w:basedOn w:val="Normal"/>
    <w:uiPriority w:val="1"/>
    <w:qFormat/>
    <w:rsid w:val="009F709B"/>
    <w:pPr>
      <w:tabs>
        <w:tab w:val="num" w:pos="360"/>
      </w:tabs>
      <w:ind w:left="360" w:hanging="360"/>
    </w:pPr>
  </w:style>
  <w:style w:type="paragraph" w:styleId="NoSpacing">
    <w:name w:val="No Spacing"/>
    <w:uiPriority w:val="1"/>
    <w:rsid w:val="009F709B"/>
    <w:pPr>
      <w:spacing w:after="0" w:line="240" w:lineRule="auto"/>
    </w:pPr>
    <w:rPr>
      <w:sz w:val="5"/>
      <w:szCs w:val="24"/>
    </w:rPr>
  </w:style>
  <w:style w:type="character" w:styleId="PlaceholderText">
    <w:name w:val="Placeholder Text"/>
    <w:basedOn w:val="DefaultParagraphFont"/>
    <w:uiPriority w:val="99"/>
    <w:semiHidden/>
    <w:rsid w:val="009F709B"/>
    <w:rPr>
      <w:color w:val="808080"/>
    </w:rPr>
  </w:style>
  <w:style w:type="paragraph" w:styleId="Subtitle">
    <w:name w:val="Subtitle"/>
    <w:basedOn w:val="Normal"/>
    <w:next w:val="Normal"/>
    <w:link w:val="SubtitleChar"/>
    <w:uiPriority w:val="1"/>
    <w:qFormat/>
    <w:rsid w:val="009F709B"/>
    <w:pPr>
      <w:numPr>
        <w:ilvl w:val="1"/>
      </w:numPr>
      <w:spacing w:before="40" w:after="120" w:line="240" w:lineRule="auto"/>
    </w:pPr>
    <w:rPr>
      <w:rFonts w:asciiTheme="majorHAnsi" w:eastAsiaTheme="majorEastAsia" w:hAnsiTheme="majorHAnsi" w:cstheme="majorBidi"/>
      <w:iCs/>
      <w:color w:val="983620" w:themeColor="accent2"/>
      <w:sz w:val="44"/>
    </w:rPr>
  </w:style>
  <w:style w:type="character" w:customStyle="1" w:styleId="SubtitleChar">
    <w:name w:val="Subtitle Char"/>
    <w:basedOn w:val="DefaultParagraphFont"/>
    <w:link w:val="Subtitle"/>
    <w:uiPriority w:val="1"/>
    <w:rsid w:val="00416259"/>
    <w:rPr>
      <w:rFonts w:asciiTheme="majorHAnsi" w:eastAsiaTheme="majorEastAsia" w:hAnsiTheme="majorHAnsi" w:cstheme="majorBidi"/>
      <w:iCs/>
      <w:color w:val="983620" w:themeColor="accent2"/>
      <w:sz w:val="44"/>
      <w:szCs w:val="24"/>
    </w:rPr>
  </w:style>
  <w:style w:type="table" w:styleId="TableGrid">
    <w:name w:val="Table Grid"/>
    <w:basedOn w:val="TableNormal"/>
    <w:uiPriority w:val="59"/>
    <w:rsid w:val="009F709B"/>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
    <w:qFormat/>
    <w:rsid w:val="009F709B"/>
    <w:pPr>
      <w:spacing w:before="40" w:after="40" w:line="240" w:lineRule="auto"/>
    </w:pPr>
    <w:rPr>
      <w:rFonts w:asciiTheme="majorHAnsi" w:eastAsiaTheme="majorEastAsia" w:hAnsiTheme="majorHAnsi" w:cstheme="majorBidi"/>
      <w:color w:val="983620" w:themeColor="accent2"/>
      <w:kern w:val="28"/>
      <w:sz w:val="96"/>
      <w:szCs w:val="52"/>
    </w:rPr>
  </w:style>
  <w:style w:type="character" w:customStyle="1" w:styleId="TitleChar">
    <w:name w:val="Title Char"/>
    <w:basedOn w:val="DefaultParagraphFont"/>
    <w:link w:val="Title"/>
    <w:uiPriority w:val="1"/>
    <w:rsid w:val="00416259"/>
    <w:rPr>
      <w:rFonts w:asciiTheme="majorHAnsi" w:eastAsiaTheme="majorEastAsia" w:hAnsiTheme="majorHAnsi" w:cstheme="majorBidi"/>
      <w:color w:val="983620" w:themeColor="accent2"/>
      <w:kern w:val="28"/>
      <w:sz w:val="96"/>
      <w:szCs w:val="52"/>
    </w:rPr>
  </w:style>
  <w:style w:type="paragraph" w:styleId="ListBullet2">
    <w:name w:val="List Bullet 2"/>
    <w:basedOn w:val="BlockText"/>
    <w:uiPriority w:val="1"/>
    <w:unhideWhenUsed/>
    <w:qFormat/>
    <w:rsid w:val="00194F1D"/>
    <w:pPr>
      <w:numPr>
        <w:numId w:val="7"/>
      </w:numPr>
      <w:spacing w:after="40"/>
    </w:pPr>
  </w:style>
  <w:style w:type="paragraph" w:styleId="ListParagraph">
    <w:name w:val="List Paragraph"/>
    <w:basedOn w:val="Normal"/>
    <w:uiPriority w:val="34"/>
    <w:unhideWhenUsed/>
    <w:qFormat/>
    <w:rsid w:val="00030CF9"/>
    <w:pPr>
      <w:ind w:left="720"/>
      <w:contextualSpacing/>
    </w:pPr>
  </w:style>
  <w:style w:type="paragraph" w:styleId="NormalWeb">
    <w:name w:val="Normal (Web)"/>
    <w:basedOn w:val="Normal"/>
    <w:rsid w:val="003E0A65"/>
    <w:pPr>
      <w:spacing w:before="100" w:beforeAutospacing="1" w:after="100" w:afterAutospacing="1"/>
      <w:jc w:val="both"/>
    </w:pPr>
    <w:rPr>
      <w:rFonts w:ascii="Times New Roman" w:eastAsia="Times New Roman" w:hAnsi="Times New Roman" w:cs="Times New Roman"/>
      <w:color w:val="auto"/>
      <w:szCs w:val="20"/>
      <w:lang w:bidi="en-US"/>
    </w:rPr>
  </w:style>
  <w:style w:type="paragraph" w:customStyle="1" w:styleId="Noparagraphstyle">
    <w:name w:val="[No paragraph style]"/>
    <w:rsid w:val="007961CC"/>
    <w:pPr>
      <w:autoSpaceDE w:val="0"/>
      <w:autoSpaceDN w:val="0"/>
      <w:adjustRightInd w:val="0"/>
      <w:spacing w:line="288" w:lineRule="auto"/>
      <w:jc w:val="both"/>
      <w:textAlignment w:val="center"/>
    </w:pPr>
    <w:rPr>
      <w:rFonts w:ascii="Calibri" w:eastAsia="Calibri" w:hAnsi="Calibri" w:cs="Times New Roman"/>
      <w:color w:val="000000"/>
      <w:sz w:val="24"/>
      <w:szCs w:val="24"/>
      <w:lang w:bidi="en-US"/>
    </w:rPr>
  </w:style>
  <w:style w:type="character" w:styleId="Hyperlink">
    <w:name w:val="Hyperlink"/>
    <w:basedOn w:val="DefaultParagraphFont"/>
    <w:uiPriority w:val="99"/>
    <w:unhideWhenUsed/>
    <w:rsid w:val="00A60FC4"/>
    <w:rPr>
      <w:color w:val="524A82"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1"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9" w:qFormat="1"/>
    <w:lsdException w:name="List Bullet" w:uiPriority="1" w:qFormat="1"/>
    <w:lsdException w:name="List Number" w:uiPriority="1" w:qFormat="1"/>
    <w:lsdException w:name="List Bullet 2" w:uiPriority="1" w:qFormat="1"/>
    <w:lsdException w:name="Title" w:semiHidden="0" w:uiPriority="9" w:unhideWhenUsed="0" w:qFormat="1"/>
    <w:lsdException w:name="Default Paragraph Font" w:uiPriority="1"/>
    <w:lsdException w:name="Subtitle" w:semiHidden="0" w:uiPriority="9" w:unhideWhenUsed="0" w:qFormat="1"/>
    <w:lsdException w:name="Date" w:uiPriority="1" w:qFormat="1"/>
    <w:lsdException w:name="Block Text" w:uiPriority="1" w:qFormat="1"/>
    <w:lsdException w:name="Strong" w:uiPriority="22" w:qFormat="1"/>
    <w:lsdException w:name="Emphasis" w:uiPriority="20" w:qFormat="1"/>
    <w:lsdException w:name="Normal (Web)" w:uiPriority="0"/>
    <w:lsdException w:name="Table Grid" w:semiHidden="0" w:uiPriority="59" w:unhideWhenUsed="0"/>
    <w:lsdException w:name="Placeholder Text" w:unhideWhenUsed="0"/>
    <w:lsdException w:name="No Spacing" w:semiHidden="0"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416259"/>
    <w:rPr>
      <w:color w:val="404040" w:themeColor="text1" w:themeTint="BF"/>
      <w:sz w:val="20"/>
      <w:szCs w:val="24"/>
    </w:rPr>
  </w:style>
  <w:style w:type="paragraph" w:styleId="Heading1">
    <w:name w:val="heading 1"/>
    <w:basedOn w:val="Normal"/>
    <w:next w:val="Normal"/>
    <w:link w:val="Heading1Char"/>
    <w:uiPriority w:val="1"/>
    <w:qFormat/>
    <w:rsid w:val="009F709B"/>
    <w:pPr>
      <w:keepNext/>
      <w:keepLines/>
      <w:spacing w:before="360" w:after="120"/>
      <w:outlineLvl w:val="0"/>
    </w:pPr>
    <w:rPr>
      <w:rFonts w:asciiTheme="majorHAnsi" w:eastAsiaTheme="majorEastAsia" w:hAnsiTheme="majorHAnsi" w:cstheme="majorBidi"/>
      <w:bCs/>
      <w:color w:val="983620" w:themeColor="accent2"/>
      <w:sz w:val="28"/>
      <w:szCs w:val="28"/>
    </w:rPr>
  </w:style>
  <w:style w:type="paragraph" w:styleId="Heading2">
    <w:name w:val="heading 2"/>
    <w:basedOn w:val="Normal"/>
    <w:next w:val="Normal"/>
    <w:link w:val="Heading2Char"/>
    <w:uiPriority w:val="1"/>
    <w:qFormat/>
    <w:rsid w:val="009F709B"/>
    <w:pPr>
      <w:keepNext/>
      <w:keepLines/>
      <w:spacing w:before="360" w:after="120"/>
      <w:outlineLvl w:val="1"/>
    </w:pPr>
    <w:rPr>
      <w:rFonts w:asciiTheme="majorHAnsi" w:eastAsiaTheme="majorEastAsia" w:hAnsiTheme="majorHAnsi" w:cstheme="majorBidi"/>
      <w:bCs/>
      <w:color w:val="7F7F7F" w:themeColor="text1" w:themeTint="80"/>
      <w:sz w:val="28"/>
      <w:szCs w:val="26"/>
    </w:rPr>
  </w:style>
  <w:style w:type="paragraph" w:styleId="Heading3">
    <w:name w:val="heading 3"/>
    <w:basedOn w:val="Normal"/>
    <w:next w:val="Normal"/>
    <w:link w:val="Heading3Char"/>
    <w:uiPriority w:val="1"/>
    <w:qFormat/>
    <w:rsid w:val="009F709B"/>
    <w:pPr>
      <w:keepNext/>
      <w:keepLines/>
      <w:spacing w:before="280" w:after="0"/>
      <w:outlineLvl w:val="2"/>
    </w:pPr>
    <w:rPr>
      <w:rFonts w:asciiTheme="majorHAnsi" w:eastAsiaTheme="majorEastAsia" w:hAnsiTheme="majorHAnsi" w:cstheme="majorBidi"/>
      <w:bCs/>
      <w:color w:val="983620" w:themeColor="accent2"/>
    </w:rPr>
  </w:style>
  <w:style w:type="paragraph" w:styleId="Heading4">
    <w:name w:val="heading 4"/>
    <w:basedOn w:val="Normal"/>
    <w:next w:val="Normal"/>
    <w:link w:val="Heading4Char"/>
    <w:uiPriority w:val="1"/>
    <w:semiHidden/>
    <w:unhideWhenUsed/>
    <w:qFormat/>
    <w:rsid w:val="009F709B"/>
    <w:pPr>
      <w:keepNext/>
      <w:keepLines/>
      <w:spacing w:before="200" w:after="0"/>
      <w:outlineLvl w:val="3"/>
    </w:pPr>
    <w:rPr>
      <w:rFonts w:asciiTheme="majorHAnsi" w:eastAsiaTheme="majorEastAsia" w:hAnsiTheme="majorHAnsi" w:cstheme="majorBidi"/>
      <w:bCs/>
      <w:iCs/>
      <w:color w:val="4B5A60" w:themeColor="accent1"/>
    </w:rPr>
  </w:style>
  <w:style w:type="paragraph" w:styleId="Heading6">
    <w:name w:val="heading 6"/>
    <w:basedOn w:val="Normal"/>
    <w:next w:val="Normal"/>
    <w:link w:val="Heading6Char"/>
    <w:uiPriority w:val="1"/>
    <w:semiHidden/>
    <w:unhideWhenUsed/>
    <w:qFormat/>
    <w:rsid w:val="009F709B"/>
    <w:pPr>
      <w:keepNext/>
      <w:keepLines/>
      <w:spacing w:before="200" w:after="0"/>
      <w:outlineLvl w:val="5"/>
    </w:pPr>
    <w:rPr>
      <w:rFonts w:asciiTheme="majorHAnsi" w:eastAsiaTheme="majorEastAsia" w:hAnsiTheme="majorHAnsi" w:cstheme="majorBidi"/>
      <w:i/>
      <w:iCs/>
      <w:color w:val="252C2F" w:themeColor="accent1" w:themeShade="7F"/>
    </w:rPr>
  </w:style>
  <w:style w:type="paragraph" w:styleId="Heading7">
    <w:name w:val="heading 7"/>
    <w:basedOn w:val="Normal"/>
    <w:next w:val="Normal"/>
    <w:link w:val="Heading7Char"/>
    <w:uiPriority w:val="1"/>
    <w:semiHidden/>
    <w:unhideWhenUsed/>
    <w:qFormat/>
    <w:rsid w:val="009F709B"/>
    <w:pPr>
      <w:keepNext/>
      <w:keepLines/>
      <w:spacing w:before="200" w:after="0"/>
      <w:outlineLvl w:val="6"/>
    </w:pPr>
    <w:rPr>
      <w:rFonts w:asciiTheme="majorHAnsi" w:eastAsiaTheme="majorEastAsia" w:hAnsiTheme="majorHAnsi" w:cstheme="majorBidi"/>
      <w:iCs/>
      <w:color w:val="595959" w:themeColor="text1" w:themeTint="A6"/>
    </w:rPr>
  </w:style>
  <w:style w:type="paragraph" w:styleId="Heading8">
    <w:name w:val="heading 8"/>
    <w:basedOn w:val="Normal"/>
    <w:next w:val="Normal"/>
    <w:link w:val="Heading8Char"/>
    <w:uiPriority w:val="1"/>
    <w:semiHidden/>
    <w:unhideWhenUsed/>
    <w:qFormat/>
    <w:rsid w:val="009F709B"/>
    <w:pPr>
      <w:keepNext/>
      <w:keepLines/>
      <w:spacing w:before="200" w:after="0"/>
      <w:outlineLvl w:val="7"/>
    </w:pPr>
    <w:rPr>
      <w:rFonts w:asciiTheme="majorHAnsi" w:eastAsiaTheme="majorEastAsia" w:hAnsiTheme="majorHAnsi" w:cstheme="majorBidi"/>
      <w:color w:val="983620" w:themeColor="accent2"/>
      <w:szCs w:val="20"/>
    </w:rPr>
  </w:style>
  <w:style w:type="paragraph" w:styleId="Heading9">
    <w:name w:val="heading 9"/>
    <w:basedOn w:val="Normal"/>
    <w:next w:val="Normal"/>
    <w:link w:val="Heading9Char"/>
    <w:uiPriority w:val="1"/>
    <w:semiHidden/>
    <w:unhideWhenUsed/>
    <w:qFormat/>
    <w:rsid w:val="009F709B"/>
    <w:pPr>
      <w:keepNext/>
      <w:keepLines/>
      <w:spacing w:before="200" w:after="0"/>
      <w:outlineLvl w:val="8"/>
    </w:pPr>
    <w:rPr>
      <w:rFonts w:asciiTheme="majorHAnsi" w:eastAsiaTheme="majorEastAsia" w:hAnsiTheme="majorHAnsi" w:cstheme="majorBidi"/>
      <w:iCs/>
      <w:color w:val="595959" w:themeColor="text1" w:themeTint="A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F709B"/>
    <w:rPr>
      <w:rFonts w:asciiTheme="majorHAnsi" w:eastAsiaTheme="majorEastAsia" w:hAnsiTheme="majorHAnsi" w:cstheme="majorBidi"/>
      <w:bCs/>
      <w:color w:val="983620" w:themeColor="accent2"/>
      <w:sz w:val="28"/>
      <w:szCs w:val="28"/>
    </w:rPr>
  </w:style>
  <w:style w:type="character" w:customStyle="1" w:styleId="Heading2Char">
    <w:name w:val="Heading 2 Char"/>
    <w:basedOn w:val="DefaultParagraphFont"/>
    <w:link w:val="Heading2"/>
    <w:uiPriority w:val="1"/>
    <w:rsid w:val="009F709B"/>
    <w:rPr>
      <w:rFonts w:asciiTheme="majorHAnsi" w:eastAsiaTheme="majorEastAsia" w:hAnsiTheme="majorHAnsi" w:cstheme="majorBidi"/>
      <w:bCs/>
      <w:color w:val="7F7F7F" w:themeColor="text1" w:themeTint="80"/>
      <w:sz w:val="28"/>
      <w:szCs w:val="26"/>
    </w:rPr>
  </w:style>
  <w:style w:type="character" w:customStyle="1" w:styleId="Heading3Char">
    <w:name w:val="Heading 3 Char"/>
    <w:basedOn w:val="DefaultParagraphFont"/>
    <w:link w:val="Heading3"/>
    <w:uiPriority w:val="1"/>
    <w:rsid w:val="009F709B"/>
    <w:rPr>
      <w:rFonts w:asciiTheme="majorHAnsi" w:eastAsiaTheme="majorEastAsia" w:hAnsiTheme="majorHAnsi" w:cstheme="majorBidi"/>
      <w:bCs/>
      <w:color w:val="983620" w:themeColor="accent2"/>
      <w:sz w:val="20"/>
      <w:szCs w:val="24"/>
    </w:rPr>
  </w:style>
  <w:style w:type="character" w:customStyle="1" w:styleId="Heading4Char">
    <w:name w:val="Heading 4 Char"/>
    <w:basedOn w:val="DefaultParagraphFont"/>
    <w:link w:val="Heading4"/>
    <w:uiPriority w:val="1"/>
    <w:semiHidden/>
    <w:rsid w:val="009F709B"/>
    <w:rPr>
      <w:rFonts w:asciiTheme="majorHAnsi" w:eastAsiaTheme="majorEastAsia" w:hAnsiTheme="majorHAnsi" w:cstheme="majorBidi"/>
      <w:bCs/>
      <w:iCs/>
      <w:color w:val="4B5A60" w:themeColor="accent1"/>
      <w:sz w:val="20"/>
      <w:szCs w:val="24"/>
    </w:rPr>
  </w:style>
  <w:style w:type="character" w:customStyle="1" w:styleId="Heading6Char">
    <w:name w:val="Heading 6 Char"/>
    <w:basedOn w:val="DefaultParagraphFont"/>
    <w:link w:val="Heading6"/>
    <w:uiPriority w:val="1"/>
    <w:semiHidden/>
    <w:rsid w:val="009F709B"/>
    <w:rPr>
      <w:rFonts w:asciiTheme="majorHAnsi" w:eastAsiaTheme="majorEastAsia" w:hAnsiTheme="majorHAnsi" w:cstheme="majorBidi"/>
      <w:i/>
      <w:iCs/>
      <w:color w:val="252C2F" w:themeColor="accent1" w:themeShade="7F"/>
      <w:sz w:val="20"/>
      <w:szCs w:val="24"/>
    </w:rPr>
  </w:style>
  <w:style w:type="character" w:customStyle="1" w:styleId="Heading7Char">
    <w:name w:val="Heading 7 Char"/>
    <w:basedOn w:val="DefaultParagraphFont"/>
    <w:link w:val="Heading7"/>
    <w:uiPriority w:val="1"/>
    <w:semiHidden/>
    <w:rsid w:val="009F709B"/>
    <w:rPr>
      <w:rFonts w:asciiTheme="majorHAnsi" w:eastAsiaTheme="majorEastAsia" w:hAnsiTheme="majorHAnsi" w:cstheme="majorBidi"/>
      <w:iCs/>
      <w:color w:val="595959" w:themeColor="text1" w:themeTint="A6"/>
      <w:sz w:val="20"/>
      <w:szCs w:val="24"/>
    </w:rPr>
  </w:style>
  <w:style w:type="character" w:customStyle="1" w:styleId="Heading8Char">
    <w:name w:val="Heading 8 Char"/>
    <w:basedOn w:val="DefaultParagraphFont"/>
    <w:link w:val="Heading8"/>
    <w:uiPriority w:val="1"/>
    <w:semiHidden/>
    <w:rsid w:val="009F709B"/>
    <w:rPr>
      <w:rFonts w:asciiTheme="majorHAnsi" w:eastAsiaTheme="majorEastAsia" w:hAnsiTheme="majorHAnsi" w:cstheme="majorBidi"/>
      <w:color w:val="983620" w:themeColor="accent2"/>
      <w:sz w:val="20"/>
      <w:szCs w:val="20"/>
    </w:rPr>
  </w:style>
  <w:style w:type="character" w:customStyle="1" w:styleId="Heading9Char">
    <w:name w:val="Heading 9 Char"/>
    <w:basedOn w:val="DefaultParagraphFont"/>
    <w:link w:val="Heading9"/>
    <w:uiPriority w:val="1"/>
    <w:semiHidden/>
    <w:rsid w:val="009F709B"/>
    <w:rPr>
      <w:rFonts w:asciiTheme="majorHAnsi" w:eastAsiaTheme="majorEastAsia" w:hAnsiTheme="majorHAnsi" w:cstheme="majorBidi"/>
      <w:iCs/>
      <w:color w:val="595959" w:themeColor="text1" w:themeTint="A6"/>
      <w:sz w:val="20"/>
      <w:szCs w:val="20"/>
    </w:rPr>
  </w:style>
  <w:style w:type="paragraph" w:styleId="BalloonText">
    <w:name w:val="Balloon Text"/>
    <w:basedOn w:val="Normal"/>
    <w:link w:val="BalloonTextChar"/>
    <w:uiPriority w:val="99"/>
    <w:semiHidden/>
    <w:unhideWhenUsed/>
    <w:rsid w:val="009F70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09B"/>
    <w:rPr>
      <w:rFonts w:ascii="Tahoma" w:eastAsiaTheme="minorEastAsia" w:hAnsi="Tahoma" w:cs="Tahoma"/>
      <w:color w:val="404040" w:themeColor="text1" w:themeTint="BF"/>
      <w:sz w:val="16"/>
      <w:szCs w:val="16"/>
    </w:rPr>
  </w:style>
  <w:style w:type="paragraph" w:styleId="BlockText">
    <w:name w:val="Block Text"/>
    <w:basedOn w:val="Normal"/>
    <w:uiPriority w:val="1"/>
    <w:unhideWhenUsed/>
    <w:qFormat/>
    <w:rsid w:val="009F709B"/>
    <w:pPr>
      <w:spacing w:after="0"/>
      <w:ind w:right="360"/>
    </w:pPr>
    <w:rPr>
      <w:iCs/>
      <w:color w:val="7F7F7F" w:themeColor="text1" w:themeTint="80"/>
    </w:rPr>
  </w:style>
  <w:style w:type="paragraph" w:styleId="Caption">
    <w:name w:val="caption"/>
    <w:basedOn w:val="Normal"/>
    <w:next w:val="Normal"/>
    <w:uiPriority w:val="1"/>
    <w:rsid w:val="009F709B"/>
    <w:pPr>
      <w:spacing w:line="240" w:lineRule="auto"/>
      <w:jc w:val="center"/>
    </w:pPr>
    <w:rPr>
      <w:bCs/>
      <w:i/>
      <w:sz w:val="18"/>
      <w:szCs w:val="18"/>
    </w:rPr>
  </w:style>
  <w:style w:type="paragraph" w:customStyle="1" w:styleId="ContactDetails">
    <w:name w:val="Contact Details"/>
    <w:basedOn w:val="Normal"/>
    <w:uiPriority w:val="1"/>
    <w:qFormat/>
    <w:rsid w:val="009F709B"/>
    <w:pPr>
      <w:spacing w:after="120"/>
    </w:pPr>
    <w:rPr>
      <w:color w:val="7F7F7F" w:themeColor="text1" w:themeTint="80"/>
      <w:sz w:val="18"/>
    </w:rPr>
  </w:style>
  <w:style w:type="paragraph" w:styleId="Date">
    <w:name w:val="Date"/>
    <w:basedOn w:val="Normal"/>
    <w:next w:val="Normal"/>
    <w:link w:val="DateChar"/>
    <w:uiPriority w:val="1"/>
    <w:qFormat/>
    <w:rsid w:val="009F709B"/>
    <w:pPr>
      <w:pBdr>
        <w:top w:val="single" w:sz="2" w:space="7" w:color="7F7F7F" w:themeColor="text1" w:themeTint="80"/>
      </w:pBdr>
      <w:spacing w:before="120" w:after="40"/>
      <w:ind w:right="360"/>
    </w:pPr>
    <w:rPr>
      <w:b/>
      <w:color w:val="7F7F7F" w:themeColor="text1" w:themeTint="80"/>
      <w:sz w:val="18"/>
    </w:rPr>
  </w:style>
  <w:style w:type="character" w:customStyle="1" w:styleId="DateChar">
    <w:name w:val="Date Char"/>
    <w:basedOn w:val="DefaultParagraphFont"/>
    <w:link w:val="Date"/>
    <w:uiPriority w:val="1"/>
    <w:rsid w:val="009F709B"/>
    <w:rPr>
      <w:b/>
      <w:color w:val="7F7F7F" w:themeColor="text1" w:themeTint="80"/>
      <w:sz w:val="18"/>
      <w:szCs w:val="24"/>
    </w:rPr>
  </w:style>
  <w:style w:type="paragraph" w:styleId="Footer">
    <w:name w:val="footer"/>
    <w:basedOn w:val="Normal"/>
    <w:link w:val="FooterChar"/>
    <w:uiPriority w:val="99"/>
    <w:rsid w:val="009F709B"/>
    <w:pPr>
      <w:tabs>
        <w:tab w:val="center" w:pos="4680"/>
        <w:tab w:val="right" w:pos="9360"/>
      </w:tabs>
      <w:spacing w:before="40" w:after="0" w:line="240" w:lineRule="auto"/>
    </w:pPr>
    <w:rPr>
      <w:color w:val="595959" w:themeColor="text1" w:themeTint="A6"/>
    </w:rPr>
  </w:style>
  <w:style w:type="character" w:customStyle="1" w:styleId="FooterChar">
    <w:name w:val="Footer Char"/>
    <w:basedOn w:val="DefaultParagraphFont"/>
    <w:link w:val="Footer"/>
    <w:uiPriority w:val="99"/>
    <w:rsid w:val="009F709B"/>
    <w:rPr>
      <w:color w:val="595959" w:themeColor="text1" w:themeTint="A6"/>
      <w:sz w:val="20"/>
      <w:szCs w:val="24"/>
    </w:rPr>
  </w:style>
  <w:style w:type="paragraph" w:customStyle="1" w:styleId="FooterRight">
    <w:name w:val="Footer Right"/>
    <w:basedOn w:val="Footer"/>
    <w:uiPriority w:val="99"/>
    <w:rsid w:val="009F709B"/>
    <w:pPr>
      <w:jc w:val="right"/>
    </w:pPr>
  </w:style>
  <w:style w:type="paragraph" w:styleId="Header">
    <w:name w:val="header"/>
    <w:basedOn w:val="Normal"/>
    <w:link w:val="HeaderChar"/>
    <w:uiPriority w:val="99"/>
    <w:rsid w:val="009F709B"/>
    <w:pPr>
      <w:tabs>
        <w:tab w:val="center" w:pos="4680"/>
        <w:tab w:val="right" w:pos="9360"/>
      </w:tabs>
      <w:spacing w:before="120" w:after="40"/>
    </w:pPr>
    <w:rPr>
      <w:color w:val="595959" w:themeColor="text1" w:themeTint="A6"/>
    </w:rPr>
  </w:style>
  <w:style w:type="character" w:customStyle="1" w:styleId="HeaderChar">
    <w:name w:val="Header Char"/>
    <w:basedOn w:val="DefaultParagraphFont"/>
    <w:link w:val="Header"/>
    <w:uiPriority w:val="99"/>
    <w:rsid w:val="009F709B"/>
    <w:rPr>
      <w:color w:val="595959" w:themeColor="text1" w:themeTint="A6"/>
      <w:sz w:val="20"/>
      <w:szCs w:val="24"/>
    </w:rPr>
  </w:style>
  <w:style w:type="paragraph" w:styleId="ListBullet">
    <w:name w:val="List Bullet"/>
    <w:basedOn w:val="Normal"/>
    <w:uiPriority w:val="1"/>
    <w:qFormat/>
    <w:rsid w:val="009F709B"/>
    <w:pPr>
      <w:tabs>
        <w:tab w:val="num" w:pos="360"/>
      </w:tabs>
      <w:ind w:left="360" w:hanging="360"/>
    </w:pPr>
  </w:style>
  <w:style w:type="paragraph" w:styleId="ListNumber">
    <w:name w:val="List Number"/>
    <w:basedOn w:val="Normal"/>
    <w:uiPriority w:val="1"/>
    <w:qFormat/>
    <w:rsid w:val="009F709B"/>
    <w:pPr>
      <w:tabs>
        <w:tab w:val="num" w:pos="360"/>
      </w:tabs>
      <w:ind w:left="360" w:hanging="360"/>
    </w:pPr>
  </w:style>
  <w:style w:type="paragraph" w:styleId="NoSpacing">
    <w:name w:val="No Spacing"/>
    <w:uiPriority w:val="1"/>
    <w:rsid w:val="009F709B"/>
    <w:pPr>
      <w:spacing w:after="0" w:line="240" w:lineRule="auto"/>
    </w:pPr>
    <w:rPr>
      <w:sz w:val="5"/>
      <w:szCs w:val="24"/>
    </w:rPr>
  </w:style>
  <w:style w:type="character" w:styleId="PlaceholderText">
    <w:name w:val="Placeholder Text"/>
    <w:basedOn w:val="DefaultParagraphFont"/>
    <w:uiPriority w:val="99"/>
    <w:semiHidden/>
    <w:rsid w:val="009F709B"/>
    <w:rPr>
      <w:color w:val="808080"/>
    </w:rPr>
  </w:style>
  <w:style w:type="paragraph" w:styleId="Subtitle">
    <w:name w:val="Subtitle"/>
    <w:basedOn w:val="Normal"/>
    <w:next w:val="Normal"/>
    <w:link w:val="SubtitleChar"/>
    <w:uiPriority w:val="1"/>
    <w:qFormat/>
    <w:rsid w:val="009F709B"/>
    <w:pPr>
      <w:numPr>
        <w:ilvl w:val="1"/>
      </w:numPr>
      <w:spacing w:before="40" w:after="120" w:line="240" w:lineRule="auto"/>
    </w:pPr>
    <w:rPr>
      <w:rFonts w:asciiTheme="majorHAnsi" w:eastAsiaTheme="majorEastAsia" w:hAnsiTheme="majorHAnsi" w:cstheme="majorBidi"/>
      <w:iCs/>
      <w:color w:val="983620" w:themeColor="accent2"/>
      <w:sz w:val="44"/>
    </w:rPr>
  </w:style>
  <w:style w:type="character" w:customStyle="1" w:styleId="SubtitleChar">
    <w:name w:val="Subtitle Char"/>
    <w:basedOn w:val="DefaultParagraphFont"/>
    <w:link w:val="Subtitle"/>
    <w:uiPriority w:val="1"/>
    <w:rsid w:val="00416259"/>
    <w:rPr>
      <w:rFonts w:asciiTheme="majorHAnsi" w:eastAsiaTheme="majorEastAsia" w:hAnsiTheme="majorHAnsi" w:cstheme="majorBidi"/>
      <w:iCs/>
      <w:color w:val="983620" w:themeColor="accent2"/>
      <w:sz w:val="44"/>
      <w:szCs w:val="24"/>
    </w:rPr>
  </w:style>
  <w:style w:type="table" w:styleId="TableGrid">
    <w:name w:val="Table Grid"/>
    <w:basedOn w:val="TableNormal"/>
    <w:uiPriority w:val="59"/>
    <w:rsid w:val="009F709B"/>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
    <w:qFormat/>
    <w:rsid w:val="009F709B"/>
    <w:pPr>
      <w:spacing w:before="40" w:after="40" w:line="240" w:lineRule="auto"/>
    </w:pPr>
    <w:rPr>
      <w:rFonts w:asciiTheme="majorHAnsi" w:eastAsiaTheme="majorEastAsia" w:hAnsiTheme="majorHAnsi" w:cstheme="majorBidi"/>
      <w:color w:val="983620" w:themeColor="accent2"/>
      <w:kern w:val="28"/>
      <w:sz w:val="96"/>
      <w:szCs w:val="52"/>
    </w:rPr>
  </w:style>
  <w:style w:type="character" w:customStyle="1" w:styleId="TitleChar">
    <w:name w:val="Title Char"/>
    <w:basedOn w:val="DefaultParagraphFont"/>
    <w:link w:val="Title"/>
    <w:uiPriority w:val="1"/>
    <w:rsid w:val="00416259"/>
    <w:rPr>
      <w:rFonts w:asciiTheme="majorHAnsi" w:eastAsiaTheme="majorEastAsia" w:hAnsiTheme="majorHAnsi" w:cstheme="majorBidi"/>
      <w:color w:val="983620" w:themeColor="accent2"/>
      <w:kern w:val="28"/>
      <w:sz w:val="96"/>
      <w:szCs w:val="52"/>
    </w:rPr>
  </w:style>
  <w:style w:type="paragraph" w:styleId="ListBullet2">
    <w:name w:val="List Bullet 2"/>
    <w:basedOn w:val="BlockText"/>
    <w:uiPriority w:val="1"/>
    <w:unhideWhenUsed/>
    <w:qFormat/>
    <w:rsid w:val="00194F1D"/>
    <w:pPr>
      <w:numPr>
        <w:numId w:val="7"/>
      </w:numPr>
      <w:spacing w:after="40"/>
    </w:pPr>
  </w:style>
  <w:style w:type="paragraph" w:styleId="ListParagraph">
    <w:name w:val="List Paragraph"/>
    <w:basedOn w:val="Normal"/>
    <w:uiPriority w:val="34"/>
    <w:unhideWhenUsed/>
    <w:qFormat/>
    <w:rsid w:val="00030CF9"/>
    <w:pPr>
      <w:ind w:left="720"/>
      <w:contextualSpacing/>
    </w:pPr>
  </w:style>
  <w:style w:type="paragraph" w:styleId="NormalWeb">
    <w:name w:val="Normal (Web)"/>
    <w:basedOn w:val="Normal"/>
    <w:rsid w:val="003E0A65"/>
    <w:pPr>
      <w:spacing w:before="100" w:beforeAutospacing="1" w:after="100" w:afterAutospacing="1"/>
      <w:jc w:val="both"/>
    </w:pPr>
    <w:rPr>
      <w:rFonts w:ascii="Times New Roman" w:eastAsia="Times New Roman" w:hAnsi="Times New Roman" w:cs="Times New Roman"/>
      <w:color w:val="auto"/>
      <w:szCs w:val="20"/>
      <w:lang w:bidi="en-US"/>
    </w:rPr>
  </w:style>
  <w:style w:type="paragraph" w:customStyle="1" w:styleId="Noparagraphstyle">
    <w:name w:val="[No paragraph style]"/>
    <w:rsid w:val="007961CC"/>
    <w:pPr>
      <w:autoSpaceDE w:val="0"/>
      <w:autoSpaceDN w:val="0"/>
      <w:adjustRightInd w:val="0"/>
      <w:spacing w:line="288" w:lineRule="auto"/>
      <w:jc w:val="both"/>
      <w:textAlignment w:val="center"/>
    </w:pPr>
    <w:rPr>
      <w:rFonts w:ascii="Calibri" w:eastAsia="Calibri" w:hAnsi="Calibri" w:cs="Times New Roman"/>
      <w:color w:val="000000"/>
      <w:sz w:val="24"/>
      <w:szCs w:val="24"/>
      <w:lang w:bidi="en-US"/>
    </w:rPr>
  </w:style>
  <w:style w:type="character" w:styleId="Hyperlink">
    <w:name w:val="Hyperlink"/>
    <w:basedOn w:val="DefaultParagraphFont"/>
    <w:uiPriority w:val="99"/>
    <w:unhideWhenUsed/>
    <w:rsid w:val="00A60FC4"/>
    <w:rPr>
      <w:color w:val="524A82"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298755">
      <w:bodyDiv w:val="1"/>
      <w:marLeft w:val="0"/>
      <w:marRight w:val="0"/>
      <w:marTop w:val="0"/>
      <w:marBottom w:val="0"/>
      <w:divBdr>
        <w:top w:val="none" w:sz="0" w:space="0" w:color="auto"/>
        <w:left w:val="none" w:sz="0" w:space="0" w:color="auto"/>
        <w:bottom w:val="none" w:sz="0" w:space="0" w:color="auto"/>
        <w:right w:val="none" w:sz="0" w:space="0" w:color="auto"/>
      </w:divBdr>
      <w:divsChild>
        <w:div w:id="1000502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spj.org/ethicscode.asp" TargetMode="External"/><Relationship Id="rId9" Type="http://schemas.openxmlformats.org/officeDocument/2006/relationships/hyperlink" Target="http://academic.fiu.edu/AcademicBudget/misconductweb/1acmisconductproc.htm" TargetMode="External"/><Relationship Id="rId10" Type="http://schemas.openxmlformats.org/officeDocument/2006/relationships/hyperlink" Target="http://www.nasa.gov/mission_pages/NEEMO/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Applications:Microsoft%20Office%202011:Office:Media:Templates:Print%20Layout%20View:Miscellaneous:Syllabus.dotx" TargetMode="Externa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C94B011E6C4C940AC287F2D954A7BDE"/>
        <w:category>
          <w:name w:val="General"/>
          <w:gallery w:val="placeholder"/>
        </w:category>
        <w:types>
          <w:type w:val="bbPlcHdr"/>
        </w:types>
        <w:behaviors>
          <w:behavior w:val="content"/>
        </w:behaviors>
        <w:guid w:val="{29258C85-A41A-9E45-832E-F38879A6FAC4}"/>
      </w:docPartPr>
      <w:docPartBody>
        <w:p w:rsidR="00D42B2B" w:rsidRDefault="00D42B2B">
          <w:pPr>
            <w:pStyle w:val="5C94B011E6C4C940AC287F2D954A7BDE"/>
          </w:pPr>
          <w:r>
            <w:t>CS200</w:t>
          </w:r>
        </w:p>
      </w:docPartBody>
    </w:docPart>
    <w:docPart>
      <w:docPartPr>
        <w:name w:val="708CFA8A36AED943B356C43DC0F10259"/>
        <w:category>
          <w:name w:val="General"/>
          <w:gallery w:val="placeholder"/>
        </w:category>
        <w:types>
          <w:type w:val="bbPlcHdr"/>
        </w:types>
        <w:behaviors>
          <w:behavior w:val="content"/>
        </w:behaviors>
        <w:guid w:val="{BC15E7C0-A9B5-0246-A7AF-E98D81E425CA}"/>
      </w:docPartPr>
      <w:docPartBody>
        <w:p w:rsidR="00D42B2B" w:rsidRDefault="00D42B2B">
          <w:pPr>
            <w:pStyle w:val="708CFA8A36AED943B356C43DC0F10259"/>
          </w:pPr>
          <w:r w:rsidRPr="0081155A">
            <w:t>Course Name</w:t>
          </w:r>
        </w:p>
      </w:docPartBody>
    </w:docPart>
    <w:docPart>
      <w:docPartPr>
        <w:name w:val="793974A2B5E69C4DA62BCB583D078900"/>
        <w:category>
          <w:name w:val="General"/>
          <w:gallery w:val="placeholder"/>
        </w:category>
        <w:types>
          <w:type w:val="bbPlcHdr"/>
        </w:types>
        <w:behaviors>
          <w:behavior w:val="content"/>
        </w:behaviors>
        <w:guid w:val="{DBB417B2-8AB9-0B46-BA62-797F1877F108}"/>
      </w:docPartPr>
      <w:docPartBody>
        <w:p w:rsidR="00D42B2B" w:rsidRDefault="00D42B2B">
          <w:pPr>
            <w:pStyle w:val="793974A2B5E69C4DA62BCB583D078900"/>
          </w:pPr>
          <w:r w:rsidRPr="0081155A">
            <w:t>Course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sto MT">
    <w:panose1 w:val="0204060305050503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MinionPro-Regular">
    <w:panose1 w:val="00000000000000000000"/>
    <w:charset w:val="00"/>
    <w:family w:val="auto"/>
    <w:notTrueType/>
    <w:pitch w:val="default"/>
    <w:sig w:usb0="00000003" w:usb1="00000000" w:usb2="00000000" w:usb3="00000000" w:csb0="00000001" w:csb1="00000000"/>
  </w:font>
  <w:font w:name="MinionPro-Bold">
    <w:panose1 w:val="00000000000000000000"/>
    <w:charset w:val="00"/>
    <w:family w:val="auto"/>
    <w:notTrueType/>
    <w:pitch w:val="default"/>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E1E86F8"/>
    <w:lvl w:ilvl="0">
      <w:start w:val="1"/>
      <w:numFmt w:val="bullet"/>
      <w:pStyle w:val="ListBullet2"/>
      <w:lvlText w:val="¡"/>
      <w:lvlJc w:val="left"/>
      <w:pPr>
        <w:ind w:left="720" w:hanging="360"/>
      </w:pPr>
      <w:rPr>
        <w:rFonts w:ascii="Wingdings 2" w:hAnsi="Wingdings 2" w:hint="default"/>
        <w:color w:val="595959" w:themeColor="text1" w:themeTint="A6"/>
      </w:rPr>
    </w:lvl>
  </w:abstractNum>
  <w:abstractNum w:abstractNumId="1">
    <w:nsid w:val="FFFFFF88"/>
    <w:multiLevelType w:val="singleLevel"/>
    <w:tmpl w:val="EE2E0A2A"/>
    <w:lvl w:ilvl="0">
      <w:start w:val="1"/>
      <w:numFmt w:val="decimal"/>
      <w:pStyle w:val="ListNumber"/>
      <w:lvlText w:val="%1."/>
      <w:lvlJc w:val="left"/>
      <w:pPr>
        <w:tabs>
          <w:tab w:val="num" w:pos="360"/>
        </w:tabs>
        <w:ind w:left="360" w:hanging="360"/>
      </w:pPr>
      <w:rPr>
        <w:rFonts w:hint="default"/>
        <w:color w:val="808080" w:themeColor="background1" w:themeShade="80"/>
      </w:rPr>
    </w:lvl>
  </w:abstractNum>
  <w:abstractNum w:abstractNumId="2">
    <w:nsid w:val="FFFFFF89"/>
    <w:multiLevelType w:val="singleLevel"/>
    <w:tmpl w:val="89448806"/>
    <w:lvl w:ilvl="0">
      <w:start w:val="1"/>
      <w:numFmt w:val="bullet"/>
      <w:pStyle w:val="ListBullet"/>
      <w:lvlText w:val="n"/>
      <w:lvlJc w:val="left"/>
      <w:pPr>
        <w:tabs>
          <w:tab w:val="num" w:pos="360"/>
        </w:tabs>
        <w:ind w:left="360" w:hanging="360"/>
      </w:pPr>
      <w:rPr>
        <w:rFonts w:ascii="Wingdings" w:hAnsi="Wingdings" w:hint="default"/>
        <w:color w:val="C0504D" w:themeColor="accent2"/>
      </w:rPr>
    </w:lvl>
  </w:abstractNum>
  <w:num w:numId="1">
    <w:abstractNumId w:val="2"/>
  </w:num>
  <w:num w:numId="2">
    <w:abstractNumId w:val="1"/>
  </w:num>
  <w:num w:numId="3">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B2B"/>
    <w:rsid w:val="00060F85"/>
    <w:rsid w:val="00107B5F"/>
    <w:rsid w:val="005B5624"/>
    <w:rsid w:val="006D14D3"/>
    <w:rsid w:val="00C77A7B"/>
    <w:rsid w:val="00D42B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List Number" w:uiPriority="1" w:qFormat="1"/>
    <w:lsdException w:name="List Bullet 2" w:uiPriority="1" w:qFormat="1"/>
    <w:lsdException w:name="Title" w:semiHidden="0" w:uiPriority="10" w:unhideWhenUsed="0" w:qFormat="1"/>
    <w:lsdException w:name="Default Paragraph Font" w:uiPriority="1"/>
    <w:lsdException w:name="Subtitle" w:semiHidden="0" w:uiPriority="11" w:unhideWhenUsed="0" w:qFormat="1"/>
    <w:lsdException w:name="Block Text" w:uiPriority="1"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94B011E6C4C940AC287F2D954A7BDE">
    <w:name w:val="5C94B011E6C4C940AC287F2D954A7BDE"/>
  </w:style>
  <w:style w:type="paragraph" w:customStyle="1" w:styleId="708CFA8A36AED943B356C43DC0F10259">
    <w:name w:val="708CFA8A36AED943B356C43DC0F10259"/>
  </w:style>
  <w:style w:type="paragraph" w:customStyle="1" w:styleId="462E0687AD575C47A71E948E8ED3B885">
    <w:name w:val="462E0687AD575C47A71E948E8ED3B885"/>
  </w:style>
  <w:style w:type="paragraph" w:styleId="ListBullet">
    <w:name w:val="List Bullet"/>
    <w:basedOn w:val="Normal"/>
    <w:uiPriority w:val="1"/>
    <w:qFormat/>
    <w:pPr>
      <w:numPr>
        <w:numId w:val="1"/>
      </w:numPr>
      <w:spacing w:after="200" w:line="276" w:lineRule="auto"/>
    </w:pPr>
    <w:rPr>
      <w:color w:val="404040" w:themeColor="text1" w:themeTint="BF"/>
      <w:sz w:val="20"/>
      <w:lang w:eastAsia="en-US"/>
    </w:rPr>
  </w:style>
  <w:style w:type="paragraph" w:customStyle="1" w:styleId="3BABE8A9F07E5746B81B8B2FE4BECD65">
    <w:name w:val="3BABE8A9F07E5746B81B8B2FE4BECD65"/>
  </w:style>
  <w:style w:type="paragraph" w:styleId="ListNumber">
    <w:name w:val="List Number"/>
    <w:basedOn w:val="Normal"/>
    <w:uiPriority w:val="1"/>
    <w:qFormat/>
    <w:pPr>
      <w:numPr>
        <w:numId w:val="2"/>
      </w:numPr>
      <w:spacing w:after="200" w:line="276" w:lineRule="auto"/>
    </w:pPr>
    <w:rPr>
      <w:color w:val="404040" w:themeColor="text1" w:themeTint="BF"/>
      <w:sz w:val="20"/>
      <w:lang w:eastAsia="en-US"/>
    </w:rPr>
  </w:style>
  <w:style w:type="paragraph" w:customStyle="1" w:styleId="2E666456E1964B4FB4434BB924317210">
    <w:name w:val="2E666456E1964B4FB4434BB924317210"/>
  </w:style>
  <w:style w:type="paragraph" w:customStyle="1" w:styleId="A42B339478552F489B338CD66405F32A">
    <w:name w:val="A42B339478552F489B338CD66405F32A"/>
  </w:style>
  <w:style w:type="paragraph" w:styleId="BlockText">
    <w:name w:val="Block Text"/>
    <w:basedOn w:val="Normal"/>
    <w:uiPriority w:val="1"/>
    <w:unhideWhenUsed/>
    <w:qFormat/>
    <w:pPr>
      <w:spacing w:line="276" w:lineRule="auto"/>
      <w:ind w:right="360"/>
    </w:pPr>
    <w:rPr>
      <w:iCs/>
      <w:color w:val="7F7F7F" w:themeColor="text1" w:themeTint="80"/>
      <w:sz w:val="20"/>
      <w:lang w:eastAsia="en-US"/>
    </w:rPr>
  </w:style>
  <w:style w:type="paragraph" w:styleId="ListBullet2">
    <w:name w:val="List Bullet 2"/>
    <w:basedOn w:val="BlockText"/>
    <w:uiPriority w:val="1"/>
    <w:unhideWhenUsed/>
    <w:qFormat/>
    <w:pPr>
      <w:numPr>
        <w:numId w:val="3"/>
      </w:numPr>
      <w:spacing w:after="40"/>
    </w:pPr>
  </w:style>
  <w:style w:type="paragraph" w:customStyle="1" w:styleId="5EF8914517975246AF74AE09985B679E">
    <w:name w:val="5EF8914517975246AF74AE09985B679E"/>
  </w:style>
  <w:style w:type="paragraph" w:customStyle="1" w:styleId="BC371B5D840CE84EB3B5416B0B149B0A">
    <w:name w:val="BC371B5D840CE84EB3B5416B0B149B0A"/>
  </w:style>
  <w:style w:type="paragraph" w:customStyle="1" w:styleId="2857FEA815DE4546B88CF2D940EDFA56">
    <w:name w:val="2857FEA815DE4546B88CF2D940EDFA56"/>
  </w:style>
  <w:style w:type="paragraph" w:customStyle="1" w:styleId="527DC476A7D4FC4093117D41BDFAF0CA">
    <w:name w:val="527DC476A7D4FC4093117D41BDFAF0CA"/>
  </w:style>
  <w:style w:type="paragraph" w:customStyle="1" w:styleId="793974A2B5E69C4DA62BCB583D078900">
    <w:name w:val="793974A2B5E69C4DA62BCB583D078900"/>
  </w:style>
  <w:style w:type="paragraph" w:customStyle="1" w:styleId="9D6E157DD81C3548AD08150103C43245">
    <w:name w:val="9D6E157DD81C3548AD08150103C43245"/>
    <w:rsid w:val="00D42B2B"/>
  </w:style>
  <w:style w:type="paragraph" w:customStyle="1" w:styleId="D08C692C01B21B4FAA5880E8E665F532">
    <w:name w:val="D08C692C01B21B4FAA5880E8E665F532"/>
    <w:rsid w:val="00D42B2B"/>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List Number" w:uiPriority="1" w:qFormat="1"/>
    <w:lsdException w:name="List Bullet 2" w:uiPriority="1" w:qFormat="1"/>
    <w:lsdException w:name="Title" w:semiHidden="0" w:uiPriority="10" w:unhideWhenUsed="0" w:qFormat="1"/>
    <w:lsdException w:name="Default Paragraph Font" w:uiPriority="1"/>
    <w:lsdException w:name="Subtitle" w:semiHidden="0" w:uiPriority="11" w:unhideWhenUsed="0" w:qFormat="1"/>
    <w:lsdException w:name="Block Text" w:uiPriority="1"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94B011E6C4C940AC287F2D954A7BDE">
    <w:name w:val="5C94B011E6C4C940AC287F2D954A7BDE"/>
  </w:style>
  <w:style w:type="paragraph" w:customStyle="1" w:styleId="708CFA8A36AED943B356C43DC0F10259">
    <w:name w:val="708CFA8A36AED943B356C43DC0F10259"/>
  </w:style>
  <w:style w:type="paragraph" w:customStyle="1" w:styleId="462E0687AD575C47A71E948E8ED3B885">
    <w:name w:val="462E0687AD575C47A71E948E8ED3B885"/>
  </w:style>
  <w:style w:type="paragraph" w:styleId="ListBullet">
    <w:name w:val="List Bullet"/>
    <w:basedOn w:val="Normal"/>
    <w:uiPriority w:val="1"/>
    <w:qFormat/>
    <w:pPr>
      <w:numPr>
        <w:numId w:val="1"/>
      </w:numPr>
      <w:spacing w:after="200" w:line="276" w:lineRule="auto"/>
    </w:pPr>
    <w:rPr>
      <w:color w:val="404040" w:themeColor="text1" w:themeTint="BF"/>
      <w:sz w:val="20"/>
      <w:lang w:eastAsia="en-US"/>
    </w:rPr>
  </w:style>
  <w:style w:type="paragraph" w:customStyle="1" w:styleId="3BABE8A9F07E5746B81B8B2FE4BECD65">
    <w:name w:val="3BABE8A9F07E5746B81B8B2FE4BECD65"/>
  </w:style>
  <w:style w:type="paragraph" w:styleId="ListNumber">
    <w:name w:val="List Number"/>
    <w:basedOn w:val="Normal"/>
    <w:uiPriority w:val="1"/>
    <w:qFormat/>
    <w:pPr>
      <w:numPr>
        <w:numId w:val="2"/>
      </w:numPr>
      <w:spacing w:after="200" w:line="276" w:lineRule="auto"/>
    </w:pPr>
    <w:rPr>
      <w:color w:val="404040" w:themeColor="text1" w:themeTint="BF"/>
      <w:sz w:val="20"/>
      <w:lang w:eastAsia="en-US"/>
    </w:rPr>
  </w:style>
  <w:style w:type="paragraph" w:customStyle="1" w:styleId="2E666456E1964B4FB4434BB924317210">
    <w:name w:val="2E666456E1964B4FB4434BB924317210"/>
  </w:style>
  <w:style w:type="paragraph" w:customStyle="1" w:styleId="A42B339478552F489B338CD66405F32A">
    <w:name w:val="A42B339478552F489B338CD66405F32A"/>
  </w:style>
  <w:style w:type="paragraph" w:styleId="BlockText">
    <w:name w:val="Block Text"/>
    <w:basedOn w:val="Normal"/>
    <w:uiPriority w:val="1"/>
    <w:unhideWhenUsed/>
    <w:qFormat/>
    <w:pPr>
      <w:spacing w:line="276" w:lineRule="auto"/>
      <w:ind w:right="360"/>
    </w:pPr>
    <w:rPr>
      <w:iCs/>
      <w:color w:val="7F7F7F" w:themeColor="text1" w:themeTint="80"/>
      <w:sz w:val="20"/>
      <w:lang w:eastAsia="en-US"/>
    </w:rPr>
  </w:style>
  <w:style w:type="paragraph" w:styleId="ListBullet2">
    <w:name w:val="List Bullet 2"/>
    <w:basedOn w:val="BlockText"/>
    <w:uiPriority w:val="1"/>
    <w:unhideWhenUsed/>
    <w:qFormat/>
    <w:pPr>
      <w:numPr>
        <w:numId w:val="3"/>
      </w:numPr>
      <w:spacing w:after="40"/>
    </w:pPr>
  </w:style>
  <w:style w:type="paragraph" w:customStyle="1" w:styleId="5EF8914517975246AF74AE09985B679E">
    <w:name w:val="5EF8914517975246AF74AE09985B679E"/>
  </w:style>
  <w:style w:type="paragraph" w:customStyle="1" w:styleId="BC371B5D840CE84EB3B5416B0B149B0A">
    <w:name w:val="BC371B5D840CE84EB3B5416B0B149B0A"/>
  </w:style>
  <w:style w:type="paragraph" w:customStyle="1" w:styleId="2857FEA815DE4546B88CF2D940EDFA56">
    <w:name w:val="2857FEA815DE4546B88CF2D940EDFA56"/>
  </w:style>
  <w:style w:type="paragraph" w:customStyle="1" w:styleId="527DC476A7D4FC4093117D41BDFAF0CA">
    <w:name w:val="527DC476A7D4FC4093117D41BDFAF0CA"/>
  </w:style>
  <w:style w:type="paragraph" w:customStyle="1" w:styleId="793974A2B5E69C4DA62BCB583D078900">
    <w:name w:val="793974A2B5E69C4DA62BCB583D078900"/>
  </w:style>
  <w:style w:type="paragraph" w:customStyle="1" w:styleId="9D6E157DD81C3548AD08150103C43245">
    <w:name w:val="9D6E157DD81C3548AD08150103C43245"/>
    <w:rsid w:val="00D42B2B"/>
  </w:style>
  <w:style w:type="paragraph" w:customStyle="1" w:styleId="D08C692C01B21B4FAA5880E8E665F532">
    <w:name w:val="D08C692C01B21B4FAA5880E8E665F532"/>
    <w:rsid w:val="00D42B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jpeg"/></Relationships>
</file>

<file path=word/theme/theme1.xml><?xml version="1.0" encoding="utf-8"?>
<a:theme xmlns:a="http://schemas.openxmlformats.org/drawingml/2006/main" name="Capital">
  <a:themeElements>
    <a:clrScheme name="Syllabus">
      <a:dk1>
        <a:srgbClr val="000000"/>
      </a:dk1>
      <a:lt1>
        <a:srgbClr val="FFFFFF"/>
      </a:lt1>
      <a:dk2>
        <a:srgbClr val="6F6D5D"/>
      </a:dk2>
      <a:lt2>
        <a:srgbClr val="7C8F97"/>
      </a:lt2>
      <a:accent1>
        <a:srgbClr val="4B5A60"/>
      </a:accent1>
      <a:accent2>
        <a:srgbClr val="983620"/>
      </a:accent2>
      <a:accent3>
        <a:srgbClr val="504539"/>
      </a:accent3>
      <a:accent4>
        <a:srgbClr val="C1AD79"/>
      </a:accent4>
      <a:accent5>
        <a:srgbClr val="667559"/>
      </a:accent5>
      <a:accent6>
        <a:srgbClr val="BAD6AD"/>
      </a:accent6>
      <a:hlink>
        <a:srgbClr val="524A82"/>
      </a:hlink>
      <a:folHlink>
        <a:srgbClr val="8F9954"/>
      </a:folHlink>
    </a:clrScheme>
    <a:fontScheme name="Capital">
      <a:majorFont>
        <a:latin typeface="Calisto MT"/>
        <a:ea typeface=""/>
        <a:cs typeface=""/>
        <a:font script="Jpan" typeface="ＭＳ 明朝"/>
      </a:majorFont>
      <a:minorFont>
        <a:latin typeface="Calisto MT"/>
        <a:ea typeface=""/>
        <a:cs typeface=""/>
        <a:font script="Jpan" typeface="ＭＳ 明朝"/>
      </a:minorFont>
    </a:fontScheme>
    <a:fmtScheme name="Capital">
      <a:fillStyleLst>
        <a:solidFill>
          <a:schemeClr val="phClr"/>
        </a:solidFill>
        <a:blipFill rotWithShape="1">
          <a:blip xmlns:r="http://schemas.openxmlformats.org/officeDocument/2006/relationships" r:embed="rId1">
            <a:duotone>
              <a:schemeClr val="phClr">
                <a:satMod val="150000"/>
                <a:lumMod val="50000"/>
              </a:schemeClr>
              <a:schemeClr val="phClr">
                <a:satMod val="300000"/>
                <a:lumMod val="125000"/>
              </a:schemeClr>
            </a:duotone>
          </a:blip>
          <a:tile tx="0" ty="0" sx="100000" sy="100000" flip="none" algn="tl"/>
        </a:blipFill>
        <a:blipFill rotWithShape="1">
          <a:blip xmlns:r="http://schemas.openxmlformats.org/officeDocument/2006/relationships" r:embed="rId2">
            <a:duotone>
              <a:schemeClr val="phClr">
                <a:satMod val="135000"/>
                <a:lumMod val="80000"/>
              </a:schemeClr>
              <a:schemeClr val="phClr">
                <a:satMod val="250000"/>
                <a:lumMod val="150000"/>
              </a:schemeClr>
            </a:duotone>
          </a:blip>
          <a:stretch/>
        </a:blipFill>
      </a:fillStyleLst>
      <a:lnStyleLst>
        <a:ln w="12700" cap="flat" cmpd="sng" algn="ctr">
          <a:solidFill>
            <a:schemeClr val="phClr">
              <a:shade val="95000"/>
              <a:satMod val="105000"/>
            </a:schemeClr>
          </a:solidFill>
          <a:prstDash val="solid"/>
        </a:ln>
        <a:ln w="31750" cap="flat" cmpd="sng" algn="ctr">
          <a:solidFill>
            <a:schemeClr val="phClr">
              <a:shade val="90000"/>
            </a:schemeClr>
          </a:solidFill>
          <a:prstDash val="solid"/>
        </a:ln>
        <a:ln w="44450" cap="flat" cmpd="sng" algn="ctr">
          <a:solidFill>
            <a:schemeClr val="phClr">
              <a:shade val="85000"/>
            </a:schemeClr>
          </a:solidFill>
          <a:prstDash val="solid"/>
        </a:ln>
      </a:lnStyleLst>
      <a:effectStyleLst>
        <a:effectStyle>
          <a:effectLst/>
        </a:effectStyle>
        <a:effectStyle>
          <a:effectLst>
            <a:outerShdw blurRad="63500" sx="101000" sy="101000" algn="ctr" rotWithShape="0">
              <a:srgbClr val="000000">
                <a:alpha val="40000"/>
              </a:srgbClr>
            </a:outerShdw>
          </a:effectLst>
          <a:scene3d>
            <a:camera prst="perspectiveFront" fov="3000000"/>
            <a:lightRig rig="threePt" dir="tl"/>
          </a:scene3d>
          <a:sp3d>
            <a:bevelT w="0" h="0"/>
          </a:sp3d>
        </a:effectStyle>
        <a:effectStyle>
          <a:effectLst>
            <a:innerShdw blurRad="190500">
              <a:srgbClr val="000000">
                <a:alpha val="50000"/>
              </a:srgbClr>
            </a:innerShdw>
          </a:effectLst>
          <a:scene3d>
            <a:camera prst="perspectiveFront" fov="4800000"/>
            <a:lightRig rig="twoPt" dir="t">
              <a:rot lat="0" lon="0" rev="4800000"/>
            </a:lightRig>
          </a:scene3d>
          <a:sp3d>
            <a:bevelT w="0" h="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rotWithShape="1">
          <a:blip xmlns:r="http://schemas.openxmlformats.org/officeDocument/2006/relationships" r:embed="rId3">
            <a:duotone>
              <a:schemeClr val="phClr">
                <a:satMod val="150000"/>
                <a:lumMod val="50000"/>
              </a:schemeClr>
              <a:schemeClr val="phClr">
                <a:satMod val="400000"/>
                <a:lumMod val="160000"/>
              </a:schemeClr>
            </a:duotone>
          </a:blip>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Syllabus.dotx</Template>
  <TotalTime>19</TotalTime>
  <Pages>8</Pages>
  <Words>2898</Words>
  <Characters>16520</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19380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JOU 4341C</dc:title>
  <dc:subject>Senior Multimedia Project</dc:subject>
  <dc:creator>Juliet</dc:creator>
  <cp:keywords/>
  <dc:description/>
  <cp:lastModifiedBy>Pinto</cp:lastModifiedBy>
  <cp:revision>13</cp:revision>
  <cp:lastPrinted>2014-04-02T18:53:00Z</cp:lastPrinted>
  <dcterms:created xsi:type="dcterms:W3CDTF">2014-05-08T19:14:00Z</dcterms:created>
  <dcterms:modified xsi:type="dcterms:W3CDTF">2014-05-14T15:55:00Z</dcterms:modified>
  <cp:category/>
</cp:coreProperties>
</file>